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5C7D" w14:textId="5EB580FE" w:rsidR="005E2F30" w:rsidRPr="005E2F30" w:rsidRDefault="005E2F30" w:rsidP="005E2F30">
      <w:pPr>
        <w:rPr>
          <w:b/>
          <w:bCs/>
        </w:rPr>
      </w:pPr>
      <w:r w:rsidRPr="005E2F30">
        <w:rPr>
          <w:b/>
          <w:bCs/>
        </w:rPr>
        <w:t xml:space="preserve">ANEXA NR. </w:t>
      </w:r>
      <w:r w:rsidR="009919B8">
        <w:rPr>
          <w:b/>
          <w:bCs/>
        </w:rPr>
        <w:t>1</w:t>
      </w:r>
      <w:r w:rsidRPr="005E2F30">
        <w:rPr>
          <w:b/>
          <w:bCs/>
        </w:rPr>
        <w:t xml:space="preserve"> – SPECIFICAȚII TEHNICE</w:t>
      </w:r>
    </w:p>
    <w:p w14:paraId="0F940E37" w14:textId="77777777" w:rsidR="005E2F30" w:rsidRPr="005E2F30" w:rsidRDefault="005E2F30" w:rsidP="005E2F30">
      <w:pPr>
        <w:spacing w:after="0"/>
      </w:pPr>
      <w:proofErr w:type="spellStart"/>
      <w:r w:rsidRPr="005E2F30">
        <w:rPr>
          <w:b/>
          <w:bCs/>
        </w:rPr>
        <w:t>Suport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metalic</w:t>
      </w:r>
      <w:proofErr w:type="spellEnd"/>
      <w:r w:rsidRPr="005E2F30">
        <w:rPr>
          <w:b/>
          <w:bCs/>
        </w:rPr>
        <w:t xml:space="preserve"> tip kiosk </w:t>
      </w:r>
      <w:proofErr w:type="spellStart"/>
      <w:r w:rsidRPr="005E2F30">
        <w:rPr>
          <w:b/>
          <w:bCs/>
        </w:rPr>
        <w:t>pentru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tabletă</w:t>
      </w:r>
      <w:proofErr w:type="spellEnd"/>
    </w:p>
    <w:p w14:paraId="3DF20F8D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1. </w:t>
      </w:r>
      <w:proofErr w:type="spellStart"/>
      <w:r w:rsidRPr="005E2F30">
        <w:rPr>
          <w:b/>
          <w:bCs/>
        </w:rPr>
        <w:t>Descriere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generală</w:t>
      </w:r>
      <w:proofErr w:type="spellEnd"/>
    </w:p>
    <w:p w14:paraId="0A4B5736" w14:textId="77777777" w:rsidR="005E2F30" w:rsidRPr="005E2F30" w:rsidRDefault="005E2F30" w:rsidP="005E2F30">
      <w:pPr>
        <w:spacing w:after="0"/>
      </w:pPr>
      <w:proofErr w:type="spellStart"/>
      <w:r w:rsidRPr="005E2F30">
        <w:t>Suport</w:t>
      </w:r>
      <w:proofErr w:type="spellEnd"/>
      <w:r w:rsidRPr="005E2F30">
        <w:t xml:space="preserve"> tip kiosk/pedestal independent (floor stand), </w:t>
      </w:r>
      <w:proofErr w:type="spellStart"/>
      <w:r w:rsidRPr="005E2F30">
        <w:t>destinat</w:t>
      </w:r>
      <w:proofErr w:type="spellEnd"/>
      <w:r w:rsidRPr="005E2F30">
        <w:t xml:space="preserve"> </w:t>
      </w:r>
      <w:proofErr w:type="spellStart"/>
      <w:r w:rsidRPr="005E2F30">
        <w:t>utilizării</w:t>
      </w:r>
      <w:proofErr w:type="spellEnd"/>
      <w:r w:rsidRPr="005E2F30">
        <w:t xml:space="preserve"> </w:t>
      </w:r>
      <w:proofErr w:type="spellStart"/>
      <w:r w:rsidRPr="005E2F30">
        <w:t>în</w:t>
      </w:r>
      <w:proofErr w:type="spellEnd"/>
      <w:r w:rsidRPr="005E2F30">
        <w:t xml:space="preserve"> </w:t>
      </w:r>
      <w:proofErr w:type="spellStart"/>
      <w:r w:rsidRPr="005E2F30">
        <w:t>instituții</w:t>
      </w:r>
      <w:proofErr w:type="spellEnd"/>
      <w:r w:rsidRPr="005E2F30">
        <w:t xml:space="preserve"> </w:t>
      </w:r>
      <w:proofErr w:type="spellStart"/>
      <w:r w:rsidRPr="005E2F30">
        <w:t>medicale</w:t>
      </w:r>
      <w:proofErr w:type="spellEnd"/>
      <w:r w:rsidRPr="005E2F30">
        <w:t xml:space="preserve"> </w:t>
      </w:r>
      <w:proofErr w:type="spellStart"/>
      <w:r w:rsidRPr="005E2F30">
        <w:t>pentru</w:t>
      </w:r>
      <w:proofErr w:type="spellEnd"/>
      <w:r w:rsidRPr="005E2F30">
        <w:t xml:space="preserve"> </w:t>
      </w:r>
      <w:proofErr w:type="spellStart"/>
      <w:r w:rsidRPr="005E2F30">
        <w:t>colectarea</w:t>
      </w:r>
      <w:proofErr w:type="spellEnd"/>
      <w:r w:rsidRPr="005E2F30">
        <w:t xml:space="preserve"> feedback-</w:t>
      </w:r>
      <w:proofErr w:type="spellStart"/>
      <w:r w:rsidRPr="005E2F30">
        <w:t>ului</w:t>
      </w:r>
      <w:proofErr w:type="spellEnd"/>
      <w:r w:rsidRPr="005E2F30">
        <w:t xml:space="preserve"> </w:t>
      </w:r>
      <w:proofErr w:type="spellStart"/>
      <w:r w:rsidRPr="005E2F30">
        <w:t>pacienților</w:t>
      </w:r>
      <w:proofErr w:type="spellEnd"/>
      <w:r w:rsidRPr="005E2F30">
        <w:t xml:space="preserve"> (ex. „</w:t>
      </w:r>
      <w:proofErr w:type="spellStart"/>
      <w:r w:rsidRPr="005E2F30">
        <w:t>Vocea</w:t>
      </w:r>
      <w:proofErr w:type="spellEnd"/>
      <w:r w:rsidRPr="005E2F30">
        <w:t xml:space="preserve"> </w:t>
      </w:r>
      <w:proofErr w:type="spellStart"/>
      <w:r w:rsidRPr="005E2F30">
        <w:t>Pacientului</w:t>
      </w:r>
      <w:proofErr w:type="spellEnd"/>
      <w:r w:rsidRPr="005E2F30">
        <w:t>”).</w:t>
      </w:r>
    </w:p>
    <w:p w14:paraId="275B9EC9" w14:textId="3A9782DD" w:rsidR="005E2F30" w:rsidRPr="005E2F30" w:rsidRDefault="005E2F30" w:rsidP="005E2F30">
      <w:pPr>
        <w:spacing w:after="0"/>
      </w:pPr>
      <w:proofErr w:type="spellStart"/>
      <w:r w:rsidRPr="005E2F30">
        <w:t>Produsul</w:t>
      </w:r>
      <w:proofErr w:type="spellEnd"/>
      <w:r w:rsidRPr="005E2F30">
        <w:t xml:space="preserve"> </w:t>
      </w:r>
      <w:proofErr w:type="spellStart"/>
      <w:r w:rsidRPr="005E2F30">
        <w:t>trebuie</w:t>
      </w:r>
      <w:proofErr w:type="spellEnd"/>
      <w:r w:rsidRPr="005E2F30">
        <w:t xml:space="preserve"> </w:t>
      </w:r>
      <w:proofErr w:type="spellStart"/>
      <w:r w:rsidRPr="005E2F30">
        <w:t>să</w:t>
      </w:r>
      <w:proofErr w:type="spellEnd"/>
      <w:r w:rsidRPr="005E2F30">
        <w:t xml:space="preserve"> fie </w:t>
      </w:r>
      <w:proofErr w:type="spellStart"/>
      <w:r w:rsidRPr="005E2F30">
        <w:t>stabil</w:t>
      </w:r>
      <w:proofErr w:type="spellEnd"/>
      <w:r w:rsidRPr="005E2F30">
        <w:t xml:space="preserve">, </w:t>
      </w:r>
      <w:proofErr w:type="spellStart"/>
      <w:r w:rsidRPr="005E2F30">
        <w:t>rezistent</w:t>
      </w:r>
      <w:proofErr w:type="spellEnd"/>
      <w:r w:rsidRPr="005E2F30">
        <w:t xml:space="preserve"> la </w:t>
      </w:r>
      <w:proofErr w:type="spellStart"/>
      <w:r w:rsidRPr="005E2F30">
        <w:t>utilizare</w:t>
      </w:r>
      <w:proofErr w:type="spellEnd"/>
      <w:r w:rsidRPr="005E2F30">
        <w:t xml:space="preserve"> </w:t>
      </w:r>
      <w:proofErr w:type="spellStart"/>
      <w:r w:rsidRPr="005E2F30">
        <w:t>intensivă</w:t>
      </w:r>
      <w:proofErr w:type="spellEnd"/>
      <w:r w:rsidRPr="005E2F30">
        <w:t xml:space="preserve">, ergonomic </w:t>
      </w:r>
      <w:proofErr w:type="spellStart"/>
      <w:r w:rsidRPr="005E2F30">
        <w:t>și</w:t>
      </w:r>
      <w:proofErr w:type="spellEnd"/>
      <w:r w:rsidRPr="005E2F30">
        <w:t xml:space="preserve"> </w:t>
      </w:r>
      <w:proofErr w:type="spellStart"/>
      <w:r w:rsidRPr="005E2F30">
        <w:t>adaptat</w:t>
      </w:r>
      <w:proofErr w:type="spellEnd"/>
      <w:r w:rsidRPr="005E2F30">
        <w:t xml:space="preserve"> </w:t>
      </w:r>
      <w:proofErr w:type="spellStart"/>
      <w:r w:rsidRPr="005E2F30">
        <w:t>spațiilor</w:t>
      </w:r>
      <w:proofErr w:type="spellEnd"/>
      <w:r w:rsidRPr="005E2F30">
        <w:t xml:space="preserve"> </w:t>
      </w:r>
      <w:proofErr w:type="spellStart"/>
      <w:r w:rsidRPr="005E2F30">
        <w:t>publice</w:t>
      </w:r>
      <w:proofErr w:type="spellEnd"/>
      <w:r w:rsidRPr="005E2F30">
        <w:t>.</w:t>
      </w:r>
    </w:p>
    <w:p w14:paraId="00E75413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2. </w:t>
      </w:r>
      <w:proofErr w:type="spellStart"/>
      <w:r w:rsidRPr="005E2F30">
        <w:rPr>
          <w:b/>
          <w:bCs/>
        </w:rPr>
        <w:t>Configurație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generală</w:t>
      </w:r>
      <w:proofErr w:type="spellEnd"/>
    </w:p>
    <w:p w14:paraId="45910237" w14:textId="77777777" w:rsidR="005E2F30" w:rsidRPr="005E2F30" w:rsidRDefault="005E2F30" w:rsidP="005E2F30">
      <w:pPr>
        <w:spacing w:after="0"/>
      </w:pPr>
      <w:proofErr w:type="spellStart"/>
      <w:r w:rsidRPr="005E2F30">
        <w:t>Suportul</w:t>
      </w:r>
      <w:proofErr w:type="spellEnd"/>
      <w:r w:rsidRPr="005E2F30">
        <w:t xml:space="preserve"> </w:t>
      </w:r>
      <w:proofErr w:type="spellStart"/>
      <w:r w:rsidRPr="005E2F30">
        <w:t>va</w:t>
      </w:r>
      <w:proofErr w:type="spellEnd"/>
      <w:r w:rsidRPr="005E2F30">
        <w:t xml:space="preserve"> include:</w:t>
      </w:r>
    </w:p>
    <w:p w14:paraId="670EE35A" w14:textId="77777777" w:rsidR="005E2F30" w:rsidRPr="005E2F30" w:rsidRDefault="005E2F30" w:rsidP="005E2F30">
      <w:pPr>
        <w:numPr>
          <w:ilvl w:val="0"/>
          <w:numId w:val="1"/>
        </w:numPr>
        <w:spacing w:after="0"/>
      </w:pPr>
      <w:proofErr w:type="spellStart"/>
      <w:r w:rsidRPr="005E2F30">
        <w:t>bază</w:t>
      </w:r>
      <w:proofErr w:type="spellEnd"/>
      <w:r w:rsidRPr="005E2F30">
        <w:t xml:space="preserve"> </w:t>
      </w:r>
      <w:proofErr w:type="spellStart"/>
      <w:r w:rsidRPr="005E2F30">
        <w:t>stabilă</w:t>
      </w:r>
      <w:proofErr w:type="spellEnd"/>
      <w:r w:rsidRPr="005E2F30">
        <w:t xml:space="preserve"> de </w:t>
      </w:r>
      <w:proofErr w:type="spellStart"/>
      <w:r w:rsidRPr="005E2F30">
        <w:t>podea</w:t>
      </w:r>
      <w:proofErr w:type="spellEnd"/>
      <w:r w:rsidRPr="005E2F30">
        <w:t xml:space="preserve"> </w:t>
      </w:r>
    </w:p>
    <w:p w14:paraId="4134E42A" w14:textId="77777777" w:rsidR="005E2F30" w:rsidRPr="005E2F30" w:rsidRDefault="005E2F30" w:rsidP="005E2F30">
      <w:pPr>
        <w:numPr>
          <w:ilvl w:val="0"/>
          <w:numId w:val="1"/>
        </w:numPr>
        <w:spacing w:after="0"/>
      </w:pPr>
      <w:proofErr w:type="spellStart"/>
      <w:r w:rsidRPr="005E2F30">
        <w:t>coloană</w:t>
      </w:r>
      <w:proofErr w:type="spellEnd"/>
      <w:r w:rsidRPr="005E2F30">
        <w:t xml:space="preserve"> </w:t>
      </w:r>
      <w:proofErr w:type="spellStart"/>
      <w:r w:rsidRPr="005E2F30">
        <w:t>verticală</w:t>
      </w:r>
      <w:proofErr w:type="spellEnd"/>
      <w:r w:rsidRPr="005E2F30">
        <w:t xml:space="preserve"> </w:t>
      </w:r>
    </w:p>
    <w:p w14:paraId="2521EB63" w14:textId="77777777" w:rsidR="005E2F30" w:rsidRPr="005E2F30" w:rsidRDefault="005E2F30" w:rsidP="005E2F30">
      <w:pPr>
        <w:numPr>
          <w:ilvl w:val="0"/>
          <w:numId w:val="1"/>
        </w:numPr>
        <w:spacing w:after="0"/>
      </w:pPr>
      <w:r w:rsidRPr="005E2F30">
        <w:t xml:space="preserve">cap superior (housing </w:t>
      </w:r>
      <w:proofErr w:type="spellStart"/>
      <w:r w:rsidRPr="005E2F30">
        <w:t>pentru</w:t>
      </w:r>
      <w:proofErr w:type="spellEnd"/>
      <w:r w:rsidRPr="005E2F30">
        <w:t xml:space="preserve"> </w:t>
      </w:r>
      <w:proofErr w:type="spellStart"/>
      <w:r w:rsidRPr="005E2F30">
        <w:t>tabletă</w:t>
      </w:r>
      <w:proofErr w:type="spellEnd"/>
      <w:r w:rsidRPr="005E2F30">
        <w:t xml:space="preserve">) </w:t>
      </w:r>
    </w:p>
    <w:p w14:paraId="14B9E484" w14:textId="2A618C5A" w:rsidR="005E2F30" w:rsidRPr="005E2F30" w:rsidRDefault="005E2F30" w:rsidP="005E2F30">
      <w:pPr>
        <w:numPr>
          <w:ilvl w:val="0"/>
          <w:numId w:val="1"/>
        </w:numPr>
        <w:spacing w:after="0"/>
      </w:pPr>
      <w:proofErr w:type="spellStart"/>
      <w:r w:rsidRPr="005E2F30">
        <w:t>sistem</w:t>
      </w:r>
      <w:proofErr w:type="spellEnd"/>
      <w:r w:rsidRPr="005E2F30">
        <w:t xml:space="preserve"> de </w:t>
      </w:r>
      <w:proofErr w:type="spellStart"/>
      <w:r w:rsidRPr="005E2F30">
        <w:t>fixare</w:t>
      </w:r>
      <w:proofErr w:type="spellEnd"/>
      <w:r w:rsidRPr="005E2F30">
        <w:t xml:space="preserve"> </w:t>
      </w:r>
      <w:proofErr w:type="spellStart"/>
      <w:r w:rsidRPr="005E2F30">
        <w:t>securizată</w:t>
      </w:r>
      <w:proofErr w:type="spellEnd"/>
      <w:r w:rsidRPr="005E2F30">
        <w:t xml:space="preserve"> a </w:t>
      </w:r>
      <w:proofErr w:type="spellStart"/>
      <w:r w:rsidRPr="005E2F30">
        <w:t>tabletei</w:t>
      </w:r>
      <w:proofErr w:type="spellEnd"/>
      <w:r w:rsidRPr="005E2F30">
        <w:t xml:space="preserve"> </w:t>
      </w:r>
    </w:p>
    <w:p w14:paraId="3A804BFC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3. </w:t>
      </w:r>
      <w:proofErr w:type="spellStart"/>
      <w:r w:rsidRPr="005E2F30">
        <w:rPr>
          <w:b/>
          <w:bCs/>
        </w:rPr>
        <w:t>Specificații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tehnice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obligatorii</w:t>
      </w:r>
      <w:proofErr w:type="spellEnd"/>
    </w:p>
    <w:p w14:paraId="66EFC694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3.1 </w:t>
      </w:r>
      <w:proofErr w:type="spellStart"/>
      <w:r w:rsidRPr="005E2F30">
        <w:rPr>
          <w:b/>
          <w:bCs/>
        </w:rPr>
        <w:t>Dimensiuni</w:t>
      </w:r>
      <w:proofErr w:type="spellEnd"/>
      <w:r w:rsidRPr="005E2F30">
        <w:rPr>
          <w:b/>
          <w:bCs/>
        </w:rPr>
        <w:t xml:space="preserve"> generale</w:t>
      </w:r>
    </w:p>
    <w:p w14:paraId="17A21946" w14:textId="77777777" w:rsidR="005E2F30" w:rsidRPr="005E2F30" w:rsidRDefault="005E2F30" w:rsidP="005E2F30">
      <w:pPr>
        <w:numPr>
          <w:ilvl w:val="0"/>
          <w:numId w:val="2"/>
        </w:numPr>
        <w:spacing w:after="0"/>
      </w:pPr>
      <w:proofErr w:type="spellStart"/>
      <w:r w:rsidRPr="005E2F30">
        <w:t>Înălțime</w:t>
      </w:r>
      <w:proofErr w:type="spellEnd"/>
      <w:r w:rsidRPr="005E2F30">
        <w:t xml:space="preserve"> </w:t>
      </w:r>
      <w:proofErr w:type="spellStart"/>
      <w:r w:rsidRPr="005E2F30">
        <w:t>totală</w:t>
      </w:r>
      <w:proofErr w:type="spellEnd"/>
      <w:r w:rsidRPr="005E2F30">
        <w:t xml:space="preserve">: 1100 – 1300 mm </w:t>
      </w:r>
    </w:p>
    <w:p w14:paraId="40B04F6C" w14:textId="77777777" w:rsidR="005E2F30" w:rsidRPr="005E2F30" w:rsidRDefault="005E2F30" w:rsidP="005E2F30">
      <w:pPr>
        <w:numPr>
          <w:ilvl w:val="0"/>
          <w:numId w:val="2"/>
        </w:numPr>
        <w:spacing w:after="0"/>
      </w:pPr>
      <w:proofErr w:type="spellStart"/>
      <w:r w:rsidRPr="005E2F30">
        <w:t>Dimensiune</w:t>
      </w:r>
      <w:proofErr w:type="spellEnd"/>
      <w:r w:rsidRPr="005E2F30">
        <w:t xml:space="preserve"> </w:t>
      </w:r>
      <w:proofErr w:type="spellStart"/>
      <w:r w:rsidRPr="005E2F30">
        <w:t>bază</w:t>
      </w:r>
      <w:proofErr w:type="spellEnd"/>
      <w:r w:rsidRPr="005E2F30">
        <w:t xml:space="preserve">: min. 350 x 350 mm </w:t>
      </w:r>
    </w:p>
    <w:p w14:paraId="46E3B687" w14:textId="77777777" w:rsidR="005E2F30" w:rsidRPr="005E2F30" w:rsidRDefault="005E2F30" w:rsidP="005E2F30">
      <w:pPr>
        <w:numPr>
          <w:ilvl w:val="0"/>
          <w:numId w:val="2"/>
        </w:numPr>
        <w:spacing w:after="0"/>
      </w:pPr>
      <w:proofErr w:type="spellStart"/>
      <w:r w:rsidRPr="005E2F30">
        <w:t>Grosime</w:t>
      </w:r>
      <w:proofErr w:type="spellEnd"/>
      <w:r w:rsidRPr="005E2F30">
        <w:t xml:space="preserve"> </w:t>
      </w:r>
      <w:proofErr w:type="spellStart"/>
      <w:r w:rsidRPr="005E2F30">
        <w:t>bază</w:t>
      </w:r>
      <w:proofErr w:type="spellEnd"/>
      <w:r w:rsidRPr="005E2F30">
        <w:t xml:space="preserve">: min. 5 mm </w:t>
      </w:r>
    </w:p>
    <w:p w14:paraId="28DE4025" w14:textId="77777777" w:rsidR="005E2F30" w:rsidRPr="005E2F30" w:rsidRDefault="005E2F30" w:rsidP="005E2F30">
      <w:pPr>
        <w:numPr>
          <w:ilvl w:val="0"/>
          <w:numId w:val="2"/>
        </w:numPr>
        <w:spacing w:after="0"/>
      </w:pPr>
      <w:proofErr w:type="spellStart"/>
      <w:r w:rsidRPr="005E2F30">
        <w:t>Lățime</w:t>
      </w:r>
      <w:proofErr w:type="spellEnd"/>
      <w:r w:rsidRPr="005E2F30">
        <w:t xml:space="preserve"> </w:t>
      </w:r>
      <w:proofErr w:type="spellStart"/>
      <w:r w:rsidRPr="005E2F30">
        <w:t>coloană</w:t>
      </w:r>
      <w:proofErr w:type="spellEnd"/>
      <w:r w:rsidRPr="005E2F30">
        <w:t xml:space="preserve">: 80 – 120 mm </w:t>
      </w:r>
    </w:p>
    <w:p w14:paraId="172890F8" w14:textId="60B27D8C" w:rsidR="005E2F30" w:rsidRPr="005E2F30" w:rsidRDefault="005E2F30" w:rsidP="005E2F30">
      <w:pPr>
        <w:numPr>
          <w:ilvl w:val="0"/>
          <w:numId w:val="2"/>
        </w:numPr>
        <w:spacing w:after="0"/>
      </w:pPr>
      <w:proofErr w:type="spellStart"/>
      <w:r w:rsidRPr="005E2F30">
        <w:t>Înălțime</w:t>
      </w:r>
      <w:proofErr w:type="spellEnd"/>
      <w:r w:rsidRPr="005E2F30">
        <w:t xml:space="preserve"> </w:t>
      </w:r>
      <w:proofErr w:type="spellStart"/>
      <w:r w:rsidRPr="005E2F30">
        <w:t>centru</w:t>
      </w:r>
      <w:proofErr w:type="spellEnd"/>
      <w:r w:rsidRPr="005E2F30">
        <w:t xml:space="preserve"> </w:t>
      </w:r>
      <w:proofErr w:type="spellStart"/>
      <w:r w:rsidRPr="005E2F30">
        <w:t>ecran</w:t>
      </w:r>
      <w:proofErr w:type="spellEnd"/>
      <w:r w:rsidRPr="005E2F30">
        <w:t xml:space="preserve">: ~1200 mm de la </w:t>
      </w:r>
      <w:proofErr w:type="spellStart"/>
      <w:r w:rsidRPr="005E2F30">
        <w:t>podea</w:t>
      </w:r>
      <w:proofErr w:type="spellEnd"/>
      <w:r w:rsidRPr="005E2F30">
        <w:t xml:space="preserve"> </w:t>
      </w:r>
    </w:p>
    <w:p w14:paraId="0A4E3E0F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3.2 Cap </w:t>
      </w:r>
      <w:proofErr w:type="spellStart"/>
      <w:r w:rsidRPr="005E2F30">
        <w:rPr>
          <w:b/>
          <w:bCs/>
        </w:rPr>
        <w:t>suport</w:t>
      </w:r>
      <w:proofErr w:type="spellEnd"/>
      <w:r w:rsidRPr="005E2F30">
        <w:rPr>
          <w:b/>
          <w:bCs/>
        </w:rPr>
        <w:t xml:space="preserve"> (zona </w:t>
      </w:r>
      <w:proofErr w:type="spellStart"/>
      <w:r w:rsidRPr="005E2F30">
        <w:rPr>
          <w:b/>
          <w:bCs/>
        </w:rPr>
        <w:t>tabletă</w:t>
      </w:r>
      <w:proofErr w:type="spellEnd"/>
      <w:r w:rsidRPr="005E2F30">
        <w:rPr>
          <w:b/>
          <w:bCs/>
        </w:rPr>
        <w:t>)</w:t>
      </w:r>
    </w:p>
    <w:p w14:paraId="76AF6F42" w14:textId="77777777" w:rsidR="005E2F30" w:rsidRPr="005E2F30" w:rsidRDefault="005E2F30" w:rsidP="005E2F30">
      <w:pPr>
        <w:numPr>
          <w:ilvl w:val="0"/>
          <w:numId w:val="3"/>
        </w:numPr>
        <w:spacing w:after="0"/>
      </w:pPr>
      <w:proofErr w:type="spellStart"/>
      <w:r w:rsidRPr="005E2F30">
        <w:t>carcasă</w:t>
      </w:r>
      <w:proofErr w:type="spellEnd"/>
      <w:r w:rsidRPr="005E2F30">
        <w:t xml:space="preserve"> </w:t>
      </w:r>
      <w:proofErr w:type="spellStart"/>
      <w:r w:rsidRPr="005E2F30">
        <w:t>închisă</w:t>
      </w:r>
      <w:proofErr w:type="spellEnd"/>
      <w:r w:rsidRPr="005E2F30">
        <w:t xml:space="preserve"> (housing) </w:t>
      </w:r>
    </w:p>
    <w:p w14:paraId="434C1E74" w14:textId="77777777" w:rsidR="005E2F30" w:rsidRPr="005E2F30" w:rsidRDefault="005E2F30" w:rsidP="005E2F30">
      <w:pPr>
        <w:numPr>
          <w:ilvl w:val="0"/>
          <w:numId w:val="3"/>
        </w:numPr>
        <w:spacing w:after="0"/>
      </w:pPr>
      <w:proofErr w:type="spellStart"/>
      <w:r w:rsidRPr="005E2F30">
        <w:t>compatibilitate</w:t>
      </w:r>
      <w:proofErr w:type="spellEnd"/>
      <w:r w:rsidRPr="005E2F30">
        <w:t xml:space="preserve">: </w:t>
      </w:r>
      <w:proofErr w:type="spellStart"/>
      <w:r w:rsidRPr="005E2F30">
        <w:t>tabletă</w:t>
      </w:r>
      <w:proofErr w:type="spellEnd"/>
      <w:r w:rsidRPr="005E2F30">
        <w:t xml:space="preserve"> min. 12.1 inch </w:t>
      </w:r>
    </w:p>
    <w:p w14:paraId="5A391C22" w14:textId="77777777" w:rsidR="005E2F30" w:rsidRPr="005E2F30" w:rsidRDefault="005E2F30" w:rsidP="005E2F30">
      <w:pPr>
        <w:numPr>
          <w:ilvl w:val="0"/>
          <w:numId w:val="3"/>
        </w:numPr>
        <w:spacing w:after="0"/>
      </w:pPr>
      <w:proofErr w:type="spellStart"/>
      <w:r w:rsidRPr="005E2F30">
        <w:t>fixare</w:t>
      </w:r>
      <w:proofErr w:type="spellEnd"/>
      <w:r w:rsidRPr="005E2F30">
        <w:t xml:space="preserve"> </w:t>
      </w:r>
      <w:proofErr w:type="spellStart"/>
      <w:r w:rsidRPr="005E2F30">
        <w:t>securizată</w:t>
      </w:r>
      <w:proofErr w:type="spellEnd"/>
      <w:r w:rsidRPr="005E2F30">
        <w:t xml:space="preserve"> (anti-</w:t>
      </w:r>
      <w:proofErr w:type="spellStart"/>
      <w:r w:rsidRPr="005E2F30">
        <w:t>furt</w:t>
      </w:r>
      <w:proofErr w:type="spellEnd"/>
      <w:r w:rsidRPr="005E2F30">
        <w:t xml:space="preserve">) </w:t>
      </w:r>
    </w:p>
    <w:p w14:paraId="0297467B" w14:textId="77777777" w:rsidR="005E2F30" w:rsidRPr="005E2F30" w:rsidRDefault="005E2F30" w:rsidP="005E2F30">
      <w:pPr>
        <w:numPr>
          <w:ilvl w:val="0"/>
          <w:numId w:val="3"/>
        </w:numPr>
        <w:spacing w:after="0"/>
      </w:pPr>
      <w:proofErr w:type="spellStart"/>
      <w:r w:rsidRPr="005E2F30">
        <w:t>unghi</w:t>
      </w:r>
      <w:proofErr w:type="spellEnd"/>
      <w:r w:rsidRPr="005E2F30">
        <w:t xml:space="preserve"> de </w:t>
      </w:r>
      <w:proofErr w:type="spellStart"/>
      <w:r w:rsidRPr="005E2F30">
        <w:t>înclinare</w:t>
      </w:r>
      <w:proofErr w:type="spellEnd"/>
      <w:r w:rsidRPr="005E2F30">
        <w:t xml:space="preserve">: 10–20° </w:t>
      </w:r>
    </w:p>
    <w:p w14:paraId="05836AD7" w14:textId="6CDA6F91" w:rsidR="005E2F30" w:rsidRPr="005E2F30" w:rsidRDefault="005E2F30" w:rsidP="005E2F30">
      <w:pPr>
        <w:numPr>
          <w:ilvl w:val="0"/>
          <w:numId w:val="3"/>
        </w:numPr>
        <w:spacing w:after="0"/>
      </w:pPr>
      <w:proofErr w:type="spellStart"/>
      <w:r w:rsidRPr="005E2F30">
        <w:t>margini</w:t>
      </w:r>
      <w:proofErr w:type="spellEnd"/>
      <w:r w:rsidRPr="005E2F30">
        <w:t xml:space="preserve"> </w:t>
      </w:r>
      <w:proofErr w:type="spellStart"/>
      <w:r w:rsidRPr="005E2F30">
        <w:t>rotunjite</w:t>
      </w:r>
      <w:proofErr w:type="spellEnd"/>
      <w:r w:rsidRPr="005E2F30">
        <w:t xml:space="preserve"> </w:t>
      </w:r>
    </w:p>
    <w:p w14:paraId="1DA672AC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3.3 </w:t>
      </w:r>
      <w:proofErr w:type="spellStart"/>
      <w:r w:rsidRPr="005E2F30">
        <w:rPr>
          <w:b/>
          <w:bCs/>
        </w:rPr>
        <w:t>Materiale</w:t>
      </w:r>
      <w:proofErr w:type="spellEnd"/>
    </w:p>
    <w:p w14:paraId="1589FC85" w14:textId="77777777" w:rsidR="005E2F30" w:rsidRPr="005E2F30" w:rsidRDefault="005E2F30" w:rsidP="005E2F30">
      <w:pPr>
        <w:numPr>
          <w:ilvl w:val="0"/>
          <w:numId w:val="4"/>
        </w:numPr>
        <w:spacing w:after="0"/>
      </w:pPr>
      <w:proofErr w:type="spellStart"/>
      <w:r w:rsidRPr="005E2F30">
        <w:t>structură</w:t>
      </w:r>
      <w:proofErr w:type="spellEnd"/>
      <w:r w:rsidRPr="005E2F30">
        <w:t>: metal (</w:t>
      </w:r>
      <w:proofErr w:type="spellStart"/>
      <w:r w:rsidRPr="005E2F30">
        <w:t>oțel</w:t>
      </w:r>
      <w:proofErr w:type="spellEnd"/>
      <w:r w:rsidRPr="005E2F30">
        <w:t xml:space="preserve"> </w:t>
      </w:r>
      <w:proofErr w:type="spellStart"/>
      <w:r w:rsidRPr="005E2F30">
        <w:t>sau</w:t>
      </w:r>
      <w:proofErr w:type="spellEnd"/>
      <w:r w:rsidRPr="005E2F30">
        <w:t xml:space="preserve"> </w:t>
      </w:r>
      <w:proofErr w:type="spellStart"/>
      <w:r w:rsidRPr="005E2F30">
        <w:t>aluminiu</w:t>
      </w:r>
      <w:proofErr w:type="spellEnd"/>
      <w:r w:rsidRPr="005E2F30">
        <w:t xml:space="preserve">) </w:t>
      </w:r>
    </w:p>
    <w:p w14:paraId="69A943AB" w14:textId="77777777" w:rsidR="005E2F30" w:rsidRPr="005E2F30" w:rsidRDefault="005E2F30" w:rsidP="005E2F30">
      <w:pPr>
        <w:numPr>
          <w:ilvl w:val="0"/>
          <w:numId w:val="4"/>
        </w:numPr>
        <w:spacing w:after="0"/>
      </w:pPr>
      <w:proofErr w:type="spellStart"/>
      <w:r w:rsidRPr="005E2F30">
        <w:t>grosime</w:t>
      </w:r>
      <w:proofErr w:type="spellEnd"/>
      <w:r w:rsidRPr="005E2F30">
        <w:t xml:space="preserve"> </w:t>
      </w:r>
      <w:proofErr w:type="spellStart"/>
      <w:r w:rsidRPr="005E2F30">
        <w:t>coloană</w:t>
      </w:r>
      <w:proofErr w:type="spellEnd"/>
      <w:r w:rsidRPr="005E2F30">
        <w:t xml:space="preserve">: min. 1.5 mm </w:t>
      </w:r>
    </w:p>
    <w:p w14:paraId="1D95F0A8" w14:textId="77777777" w:rsidR="005E2F30" w:rsidRPr="005E2F30" w:rsidRDefault="005E2F30" w:rsidP="005E2F30">
      <w:pPr>
        <w:numPr>
          <w:ilvl w:val="0"/>
          <w:numId w:val="4"/>
        </w:numPr>
        <w:spacing w:after="0"/>
      </w:pPr>
      <w:proofErr w:type="spellStart"/>
      <w:r w:rsidRPr="005E2F30">
        <w:t>grosime</w:t>
      </w:r>
      <w:proofErr w:type="spellEnd"/>
      <w:r w:rsidRPr="005E2F30">
        <w:t xml:space="preserve"> cap </w:t>
      </w:r>
      <w:proofErr w:type="spellStart"/>
      <w:r w:rsidRPr="005E2F30">
        <w:t>suport</w:t>
      </w:r>
      <w:proofErr w:type="spellEnd"/>
      <w:r w:rsidRPr="005E2F30">
        <w:t xml:space="preserve">: min. 1.2 mm </w:t>
      </w:r>
    </w:p>
    <w:p w14:paraId="179E33C7" w14:textId="73BF8186" w:rsidR="005E2F30" w:rsidRPr="005E2F30" w:rsidRDefault="005E2F30" w:rsidP="005E2F30">
      <w:pPr>
        <w:numPr>
          <w:ilvl w:val="0"/>
          <w:numId w:val="4"/>
        </w:numPr>
        <w:spacing w:after="0"/>
      </w:pPr>
      <w:proofErr w:type="spellStart"/>
      <w:r w:rsidRPr="005E2F30">
        <w:t>bază</w:t>
      </w:r>
      <w:proofErr w:type="spellEnd"/>
      <w:r w:rsidRPr="005E2F30">
        <w:t xml:space="preserve"> </w:t>
      </w:r>
      <w:proofErr w:type="spellStart"/>
      <w:r w:rsidRPr="005E2F30">
        <w:t>ranforsată</w:t>
      </w:r>
      <w:proofErr w:type="spellEnd"/>
      <w:r w:rsidRPr="005E2F30">
        <w:t xml:space="preserve"> </w:t>
      </w:r>
      <w:proofErr w:type="spellStart"/>
      <w:r w:rsidRPr="005E2F30">
        <w:t>pentru</w:t>
      </w:r>
      <w:proofErr w:type="spellEnd"/>
      <w:r w:rsidRPr="005E2F30">
        <w:t xml:space="preserve"> </w:t>
      </w:r>
      <w:proofErr w:type="spellStart"/>
      <w:r w:rsidRPr="005E2F30">
        <w:t>stabilitate</w:t>
      </w:r>
      <w:proofErr w:type="spellEnd"/>
      <w:r w:rsidRPr="005E2F30">
        <w:t xml:space="preserve"> </w:t>
      </w:r>
    </w:p>
    <w:p w14:paraId="2B35062D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3.4 </w:t>
      </w:r>
      <w:proofErr w:type="spellStart"/>
      <w:r w:rsidRPr="005E2F30">
        <w:rPr>
          <w:b/>
          <w:bCs/>
        </w:rPr>
        <w:t>Stabilitate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și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siguranță</w:t>
      </w:r>
      <w:proofErr w:type="spellEnd"/>
    </w:p>
    <w:p w14:paraId="2C3ABE9F" w14:textId="77777777" w:rsidR="005E2F30" w:rsidRPr="005E2F30" w:rsidRDefault="005E2F30" w:rsidP="005E2F30">
      <w:pPr>
        <w:numPr>
          <w:ilvl w:val="0"/>
          <w:numId w:val="5"/>
        </w:numPr>
        <w:spacing w:after="0"/>
      </w:pPr>
      <w:proofErr w:type="spellStart"/>
      <w:r w:rsidRPr="005E2F30">
        <w:t>rezistență</w:t>
      </w:r>
      <w:proofErr w:type="spellEnd"/>
      <w:r w:rsidRPr="005E2F30">
        <w:t xml:space="preserve"> la </w:t>
      </w:r>
      <w:proofErr w:type="spellStart"/>
      <w:r w:rsidRPr="005E2F30">
        <w:t>răsturnare</w:t>
      </w:r>
      <w:proofErr w:type="spellEnd"/>
      <w:r w:rsidRPr="005E2F30">
        <w:t xml:space="preserve"> </w:t>
      </w:r>
    </w:p>
    <w:p w14:paraId="64AF9E2B" w14:textId="77777777" w:rsidR="005E2F30" w:rsidRPr="005E2F30" w:rsidRDefault="005E2F30" w:rsidP="005E2F30">
      <w:pPr>
        <w:numPr>
          <w:ilvl w:val="0"/>
          <w:numId w:val="5"/>
        </w:numPr>
        <w:spacing w:after="0"/>
      </w:pPr>
      <w:proofErr w:type="spellStart"/>
      <w:r w:rsidRPr="005E2F30">
        <w:t>fără</w:t>
      </w:r>
      <w:proofErr w:type="spellEnd"/>
      <w:r w:rsidRPr="005E2F30">
        <w:t xml:space="preserve"> </w:t>
      </w:r>
      <w:proofErr w:type="spellStart"/>
      <w:r w:rsidRPr="005E2F30">
        <w:t>balans</w:t>
      </w:r>
      <w:proofErr w:type="spellEnd"/>
      <w:r w:rsidRPr="005E2F30">
        <w:t xml:space="preserve"> </w:t>
      </w:r>
      <w:proofErr w:type="spellStart"/>
      <w:r w:rsidRPr="005E2F30">
        <w:t>în</w:t>
      </w:r>
      <w:proofErr w:type="spellEnd"/>
      <w:r w:rsidRPr="005E2F30">
        <w:t xml:space="preserve"> </w:t>
      </w:r>
      <w:proofErr w:type="spellStart"/>
      <w:r w:rsidRPr="005E2F30">
        <w:t>utilizare</w:t>
      </w:r>
      <w:proofErr w:type="spellEnd"/>
      <w:r w:rsidRPr="005E2F30">
        <w:t xml:space="preserve"> </w:t>
      </w:r>
    </w:p>
    <w:p w14:paraId="4053D19B" w14:textId="77777777" w:rsidR="005E2F30" w:rsidRPr="005E2F30" w:rsidRDefault="005E2F30" w:rsidP="005E2F30">
      <w:pPr>
        <w:numPr>
          <w:ilvl w:val="0"/>
          <w:numId w:val="5"/>
        </w:numPr>
        <w:spacing w:after="0"/>
      </w:pPr>
      <w:proofErr w:type="spellStart"/>
      <w:r w:rsidRPr="005E2F30">
        <w:t>piciorușe</w:t>
      </w:r>
      <w:proofErr w:type="spellEnd"/>
      <w:r w:rsidRPr="005E2F30">
        <w:t xml:space="preserve"> anti-</w:t>
      </w:r>
      <w:proofErr w:type="spellStart"/>
      <w:r w:rsidRPr="005E2F30">
        <w:t>alunecare</w:t>
      </w:r>
      <w:proofErr w:type="spellEnd"/>
      <w:r w:rsidRPr="005E2F30">
        <w:t xml:space="preserve"> (</w:t>
      </w:r>
      <w:proofErr w:type="spellStart"/>
      <w:r w:rsidRPr="005E2F30">
        <w:t>cauciuc</w:t>
      </w:r>
      <w:proofErr w:type="spellEnd"/>
      <w:r w:rsidRPr="005E2F30">
        <w:t xml:space="preserve">) </w:t>
      </w:r>
    </w:p>
    <w:p w14:paraId="2298739E" w14:textId="3EEE4767" w:rsidR="005E2F30" w:rsidRPr="005E2F30" w:rsidRDefault="005E2F30" w:rsidP="005E2F30">
      <w:pPr>
        <w:numPr>
          <w:ilvl w:val="0"/>
          <w:numId w:val="5"/>
        </w:numPr>
        <w:spacing w:after="0"/>
      </w:pPr>
      <w:proofErr w:type="spellStart"/>
      <w:r w:rsidRPr="005E2F30">
        <w:t>opțional</w:t>
      </w:r>
      <w:proofErr w:type="spellEnd"/>
      <w:r w:rsidRPr="005E2F30">
        <w:t xml:space="preserve">: </w:t>
      </w:r>
      <w:proofErr w:type="spellStart"/>
      <w:r w:rsidRPr="005E2F30">
        <w:t>fixare</w:t>
      </w:r>
      <w:proofErr w:type="spellEnd"/>
      <w:r w:rsidRPr="005E2F30">
        <w:t xml:space="preserve"> </w:t>
      </w:r>
      <w:proofErr w:type="spellStart"/>
      <w:r w:rsidRPr="005E2F30">
        <w:t>în</w:t>
      </w:r>
      <w:proofErr w:type="spellEnd"/>
      <w:r w:rsidRPr="005E2F30">
        <w:t xml:space="preserve"> </w:t>
      </w:r>
      <w:proofErr w:type="spellStart"/>
      <w:r w:rsidRPr="005E2F30">
        <w:t>pardoseală</w:t>
      </w:r>
      <w:proofErr w:type="spellEnd"/>
      <w:r w:rsidRPr="005E2F30">
        <w:t xml:space="preserve"> </w:t>
      </w:r>
    </w:p>
    <w:p w14:paraId="4D9849E4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3.5 </w:t>
      </w:r>
      <w:proofErr w:type="spellStart"/>
      <w:r w:rsidRPr="005E2F30">
        <w:rPr>
          <w:b/>
          <w:bCs/>
        </w:rPr>
        <w:t>Finisaj</w:t>
      </w:r>
      <w:proofErr w:type="spellEnd"/>
    </w:p>
    <w:p w14:paraId="66579355" w14:textId="77777777" w:rsidR="005E2F30" w:rsidRPr="005E2F30" w:rsidRDefault="005E2F30" w:rsidP="005E2F30">
      <w:pPr>
        <w:numPr>
          <w:ilvl w:val="0"/>
          <w:numId w:val="6"/>
        </w:numPr>
        <w:spacing w:after="0"/>
      </w:pPr>
      <w:proofErr w:type="spellStart"/>
      <w:r w:rsidRPr="005E2F30">
        <w:t>culoare</w:t>
      </w:r>
      <w:proofErr w:type="spellEnd"/>
      <w:r w:rsidRPr="005E2F30">
        <w:t xml:space="preserve">: </w:t>
      </w:r>
      <w:proofErr w:type="spellStart"/>
      <w:r w:rsidRPr="005E2F30">
        <w:t>alb</w:t>
      </w:r>
      <w:proofErr w:type="spellEnd"/>
      <w:r w:rsidRPr="005E2F30">
        <w:t xml:space="preserve"> (RAL 9016 </w:t>
      </w:r>
      <w:proofErr w:type="spellStart"/>
      <w:r w:rsidRPr="005E2F30">
        <w:t>sau</w:t>
      </w:r>
      <w:proofErr w:type="spellEnd"/>
      <w:r w:rsidRPr="005E2F30">
        <w:t xml:space="preserve"> similar) </w:t>
      </w:r>
    </w:p>
    <w:p w14:paraId="48BC061C" w14:textId="77777777" w:rsidR="005E2F30" w:rsidRPr="005E2F30" w:rsidRDefault="005E2F30" w:rsidP="005E2F30">
      <w:pPr>
        <w:numPr>
          <w:ilvl w:val="0"/>
          <w:numId w:val="6"/>
        </w:numPr>
        <w:spacing w:after="0"/>
      </w:pPr>
      <w:proofErr w:type="spellStart"/>
      <w:r w:rsidRPr="005E2F30">
        <w:t>vopsire</w:t>
      </w:r>
      <w:proofErr w:type="spellEnd"/>
      <w:r w:rsidRPr="005E2F30">
        <w:t xml:space="preserve"> </w:t>
      </w:r>
      <w:proofErr w:type="spellStart"/>
      <w:r w:rsidRPr="005E2F30">
        <w:t>electrostatică</w:t>
      </w:r>
      <w:proofErr w:type="spellEnd"/>
      <w:r w:rsidRPr="005E2F30">
        <w:t xml:space="preserve"> </w:t>
      </w:r>
    </w:p>
    <w:p w14:paraId="5ED5EE18" w14:textId="7B57E464" w:rsidR="005E2F30" w:rsidRPr="005E2F30" w:rsidRDefault="005E2F30" w:rsidP="005E2F30">
      <w:pPr>
        <w:numPr>
          <w:ilvl w:val="0"/>
          <w:numId w:val="6"/>
        </w:numPr>
        <w:spacing w:after="0"/>
      </w:pPr>
      <w:proofErr w:type="spellStart"/>
      <w:r w:rsidRPr="005E2F30">
        <w:t>rezistență</w:t>
      </w:r>
      <w:proofErr w:type="spellEnd"/>
      <w:r w:rsidRPr="005E2F30">
        <w:t xml:space="preserve"> la </w:t>
      </w:r>
      <w:proofErr w:type="spellStart"/>
      <w:r w:rsidRPr="005E2F30">
        <w:t>zgârieturi</w:t>
      </w:r>
      <w:proofErr w:type="spellEnd"/>
      <w:r w:rsidRPr="005E2F30">
        <w:t xml:space="preserve"> </w:t>
      </w:r>
      <w:proofErr w:type="spellStart"/>
      <w:r w:rsidRPr="005E2F30">
        <w:t>și</w:t>
      </w:r>
      <w:proofErr w:type="spellEnd"/>
      <w:r w:rsidRPr="005E2F30">
        <w:t xml:space="preserve"> </w:t>
      </w:r>
      <w:proofErr w:type="spellStart"/>
      <w:r w:rsidRPr="005E2F30">
        <w:t>uzură</w:t>
      </w:r>
      <w:proofErr w:type="spellEnd"/>
      <w:r w:rsidRPr="005E2F30">
        <w:t xml:space="preserve"> </w:t>
      </w:r>
    </w:p>
    <w:p w14:paraId="501C06FA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lastRenderedPageBreak/>
        <w:t xml:space="preserve">3.6 Management </w:t>
      </w:r>
      <w:proofErr w:type="spellStart"/>
      <w:r w:rsidRPr="005E2F30">
        <w:rPr>
          <w:b/>
          <w:bCs/>
        </w:rPr>
        <w:t>cabluri</w:t>
      </w:r>
      <w:proofErr w:type="spellEnd"/>
    </w:p>
    <w:p w14:paraId="5E44931D" w14:textId="77777777" w:rsidR="005E2F30" w:rsidRPr="005E2F30" w:rsidRDefault="005E2F30" w:rsidP="005E2F30">
      <w:pPr>
        <w:numPr>
          <w:ilvl w:val="0"/>
          <w:numId w:val="7"/>
        </w:numPr>
        <w:spacing w:after="0"/>
      </w:pPr>
      <w:proofErr w:type="spellStart"/>
      <w:r w:rsidRPr="005E2F30">
        <w:t>cabluri</w:t>
      </w:r>
      <w:proofErr w:type="spellEnd"/>
      <w:r w:rsidRPr="005E2F30">
        <w:t xml:space="preserve"> </w:t>
      </w:r>
      <w:proofErr w:type="spellStart"/>
      <w:r w:rsidRPr="005E2F30">
        <w:t>mascate</w:t>
      </w:r>
      <w:proofErr w:type="spellEnd"/>
      <w:r w:rsidRPr="005E2F30">
        <w:t xml:space="preserve"> </w:t>
      </w:r>
      <w:proofErr w:type="spellStart"/>
      <w:r w:rsidRPr="005E2F30">
        <w:t>în</w:t>
      </w:r>
      <w:proofErr w:type="spellEnd"/>
      <w:r w:rsidRPr="005E2F30">
        <w:t xml:space="preserve"> </w:t>
      </w:r>
      <w:proofErr w:type="spellStart"/>
      <w:r w:rsidRPr="005E2F30">
        <w:t>interiorul</w:t>
      </w:r>
      <w:proofErr w:type="spellEnd"/>
      <w:r w:rsidRPr="005E2F30">
        <w:t xml:space="preserve"> </w:t>
      </w:r>
      <w:proofErr w:type="spellStart"/>
      <w:r w:rsidRPr="005E2F30">
        <w:t>coloanei</w:t>
      </w:r>
      <w:proofErr w:type="spellEnd"/>
      <w:r w:rsidRPr="005E2F30">
        <w:t xml:space="preserve"> </w:t>
      </w:r>
    </w:p>
    <w:p w14:paraId="07CCA7C4" w14:textId="77777777" w:rsidR="005E2F30" w:rsidRPr="005E2F30" w:rsidRDefault="005E2F30" w:rsidP="005E2F30">
      <w:pPr>
        <w:numPr>
          <w:ilvl w:val="0"/>
          <w:numId w:val="7"/>
        </w:numPr>
        <w:spacing w:after="0"/>
      </w:pPr>
      <w:proofErr w:type="spellStart"/>
      <w:r w:rsidRPr="005E2F30">
        <w:t>orificii</w:t>
      </w:r>
      <w:proofErr w:type="spellEnd"/>
      <w:r w:rsidRPr="005E2F30">
        <w:t xml:space="preserve"> discrete </w:t>
      </w:r>
      <w:proofErr w:type="spellStart"/>
      <w:r w:rsidRPr="005E2F30">
        <w:t>pentru</w:t>
      </w:r>
      <w:proofErr w:type="spellEnd"/>
      <w:r w:rsidRPr="005E2F30">
        <w:t xml:space="preserve"> </w:t>
      </w:r>
      <w:proofErr w:type="spellStart"/>
      <w:r w:rsidRPr="005E2F30">
        <w:t>alimentare</w:t>
      </w:r>
      <w:proofErr w:type="spellEnd"/>
      <w:r w:rsidRPr="005E2F30">
        <w:t xml:space="preserve"> </w:t>
      </w:r>
    </w:p>
    <w:p w14:paraId="514CB0B7" w14:textId="77777777" w:rsidR="005E2F30" w:rsidRPr="005E2F30" w:rsidRDefault="005E2F30" w:rsidP="005E2F30">
      <w:pPr>
        <w:numPr>
          <w:ilvl w:val="0"/>
          <w:numId w:val="7"/>
        </w:numPr>
        <w:spacing w:after="0"/>
      </w:pPr>
      <w:proofErr w:type="spellStart"/>
      <w:r w:rsidRPr="005E2F30">
        <w:t>fără</w:t>
      </w:r>
      <w:proofErr w:type="spellEnd"/>
      <w:r w:rsidRPr="005E2F30">
        <w:t xml:space="preserve"> </w:t>
      </w:r>
      <w:proofErr w:type="spellStart"/>
      <w:r w:rsidRPr="005E2F30">
        <w:t>cabluri</w:t>
      </w:r>
      <w:proofErr w:type="spellEnd"/>
      <w:r w:rsidRPr="005E2F30">
        <w:t xml:space="preserve"> </w:t>
      </w:r>
      <w:proofErr w:type="spellStart"/>
      <w:r w:rsidRPr="005E2F30">
        <w:t>vizibile</w:t>
      </w:r>
      <w:proofErr w:type="spellEnd"/>
      <w:r w:rsidRPr="005E2F30">
        <w:t xml:space="preserve"> exterior </w:t>
      </w:r>
    </w:p>
    <w:p w14:paraId="385B6168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3.7 </w:t>
      </w:r>
      <w:proofErr w:type="spellStart"/>
      <w:r w:rsidRPr="005E2F30">
        <w:rPr>
          <w:b/>
          <w:bCs/>
        </w:rPr>
        <w:t>Funcționalitate</w:t>
      </w:r>
      <w:proofErr w:type="spellEnd"/>
    </w:p>
    <w:p w14:paraId="24B4ACEC" w14:textId="77777777" w:rsidR="005E2F30" w:rsidRPr="005E2F30" w:rsidRDefault="005E2F30" w:rsidP="005E2F30">
      <w:pPr>
        <w:numPr>
          <w:ilvl w:val="0"/>
          <w:numId w:val="8"/>
        </w:numPr>
        <w:spacing w:after="0"/>
      </w:pPr>
      <w:proofErr w:type="spellStart"/>
      <w:r w:rsidRPr="005E2F30">
        <w:t>utilizare</w:t>
      </w:r>
      <w:proofErr w:type="spellEnd"/>
      <w:r w:rsidRPr="005E2F30">
        <w:t xml:space="preserve"> </w:t>
      </w:r>
      <w:proofErr w:type="spellStart"/>
      <w:r w:rsidRPr="005E2F30">
        <w:t>ergonomică</w:t>
      </w:r>
      <w:proofErr w:type="spellEnd"/>
      <w:r w:rsidRPr="005E2F30">
        <w:t xml:space="preserve"> </w:t>
      </w:r>
      <w:proofErr w:type="spellStart"/>
      <w:r w:rsidRPr="005E2F30">
        <w:t>în</w:t>
      </w:r>
      <w:proofErr w:type="spellEnd"/>
      <w:r w:rsidRPr="005E2F30">
        <w:t xml:space="preserve"> </w:t>
      </w:r>
      <w:proofErr w:type="spellStart"/>
      <w:r w:rsidRPr="005E2F30">
        <w:t>poziție</w:t>
      </w:r>
      <w:proofErr w:type="spellEnd"/>
      <w:r w:rsidRPr="005E2F30">
        <w:t xml:space="preserve"> </w:t>
      </w:r>
      <w:proofErr w:type="spellStart"/>
      <w:r w:rsidRPr="005E2F30">
        <w:t>verticală</w:t>
      </w:r>
      <w:proofErr w:type="spellEnd"/>
      <w:r w:rsidRPr="005E2F30">
        <w:t xml:space="preserve"> </w:t>
      </w:r>
    </w:p>
    <w:p w14:paraId="425AA0EB" w14:textId="77777777" w:rsidR="005E2F30" w:rsidRPr="005E2F30" w:rsidRDefault="005E2F30" w:rsidP="005E2F30">
      <w:pPr>
        <w:numPr>
          <w:ilvl w:val="0"/>
          <w:numId w:val="8"/>
        </w:numPr>
        <w:spacing w:after="0"/>
      </w:pPr>
      <w:proofErr w:type="spellStart"/>
      <w:r w:rsidRPr="005E2F30">
        <w:t>adaptat</w:t>
      </w:r>
      <w:proofErr w:type="spellEnd"/>
      <w:r w:rsidRPr="005E2F30">
        <w:t xml:space="preserve"> </w:t>
      </w:r>
      <w:proofErr w:type="spellStart"/>
      <w:r w:rsidRPr="005E2F30">
        <w:t>spațiilor</w:t>
      </w:r>
      <w:proofErr w:type="spellEnd"/>
      <w:r w:rsidRPr="005E2F30">
        <w:t xml:space="preserve"> </w:t>
      </w:r>
      <w:proofErr w:type="spellStart"/>
      <w:r w:rsidRPr="005E2F30">
        <w:t>publice</w:t>
      </w:r>
      <w:proofErr w:type="spellEnd"/>
      <w:r w:rsidRPr="005E2F30">
        <w:t xml:space="preserve"> (</w:t>
      </w:r>
      <w:proofErr w:type="spellStart"/>
      <w:r w:rsidRPr="005E2F30">
        <w:t>spitale</w:t>
      </w:r>
      <w:proofErr w:type="spellEnd"/>
      <w:r w:rsidRPr="005E2F30">
        <w:t xml:space="preserve">, centre) </w:t>
      </w:r>
    </w:p>
    <w:p w14:paraId="7CCF1383" w14:textId="4E9A0839" w:rsidR="005E2F30" w:rsidRPr="005E2F30" w:rsidRDefault="005E2F30" w:rsidP="005E2F30">
      <w:pPr>
        <w:numPr>
          <w:ilvl w:val="0"/>
          <w:numId w:val="8"/>
        </w:numPr>
        <w:spacing w:after="0"/>
      </w:pPr>
      <w:r w:rsidRPr="005E2F30">
        <w:t xml:space="preserve">design </w:t>
      </w:r>
      <w:proofErr w:type="spellStart"/>
      <w:r w:rsidRPr="005E2F30">
        <w:t>intuitiv</w:t>
      </w:r>
      <w:proofErr w:type="spellEnd"/>
      <w:r w:rsidRPr="005E2F30">
        <w:t xml:space="preserve"> </w:t>
      </w:r>
      <w:proofErr w:type="spellStart"/>
      <w:r w:rsidRPr="005E2F30">
        <w:t>și</w:t>
      </w:r>
      <w:proofErr w:type="spellEnd"/>
      <w:r w:rsidRPr="005E2F30">
        <w:t xml:space="preserve"> </w:t>
      </w:r>
      <w:proofErr w:type="spellStart"/>
      <w:r w:rsidRPr="005E2F30">
        <w:t>sigur</w:t>
      </w:r>
      <w:proofErr w:type="spellEnd"/>
      <w:r w:rsidRPr="005E2F30">
        <w:t xml:space="preserve"> </w:t>
      </w:r>
    </w:p>
    <w:p w14:paraId="2F2C92FC" w14:textId="05F36466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4. </w:t>
      </w:r>
      <w:proofErr w:type="spellStart"/>
      <w:r w:rsidRPr="005E2F30">
        <w:rPr>
          <w:b/>
          <w:bCs/>
        </w:rPr>
        <w:t>Prototip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și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aprobare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înainte</w:t>
      </w:r>
      <w:proofErr w:type="spellEnd"/>
      <w:r w:rsidRPr="005E2F30">
        <w:rPr>
          <w:b/>
          <w:bCs/>
        </w:rPr>
        <w:t xml:space="preserve"> de </w:t>
      </w:r>
      <w:proofErr w:type="spellStart"/>
      <w:r w:rsidRPr="005E2F30">
        <w:rPr>
          <w:b/>
          <w:bCs/>
        </w:rPr>
        <w:t>producția</w:t>
      </w:r>
      <w:proofErr w:type="spellEnd"/>
      <w:r w:rsidRPr="005E2F30">
        <w:rPr>
          <w:b/>
          <w:bCs/>
        </w:rPr>
        <w:t xml:space="preserve"> de </w:t>
      </w:r>
      <w:proofErr w:type="spellStart"/>
      <w:r w:rsidRPr="005E2F30">
        <w:rPr>
          <w:b/>
          <w:bCs/>
        </w:rPr>
        <w:t>serie</w:t>
      </w:r>
      <w:proofErr w:type="spellEnd"/>
    </w:p>
    <w:p w14:paraId="5C0F93E7" w14:textId="77777777" w:rsidR="005E2F30" w:rsidRPr="005E2F30" w:rsidRDefault="005E2F30" w:rsidP="005E2F30">
      <w:pPr>
        <w:spacing w:after="0"/>
      </w:pPr>
      <w:proofErr w:type="spellStart"/>
      <w:r w:rsidRPr="005E2F30">
        <w:t>Înainte</w:t>
      </w:r>
      <w:proofErr w:type="spellEnd"/>
      <w:r w:rsidRPr="005E2F30">
        <w:t xml:space="preserve"> de </w:t>
      </w:r>
      <w:proofErr w:type="spellStart"/>
      <w:r w:rsidRPr="005E2F30">
        <w:t>inițierea</w:t>
      </w:r>
      <w:proofErr w:type="spellEnd"/>
      <w:r w:rsidRPr="005E2F30">
        <w:t xml:space="preserve"> </w:t>
      </w:r>
      <w:proofErr w:type="spellStart"/>
      <w:r w:rsidRPr="005E2F30">
        <w:t>producției</w:t>
      </w:r>
      <w:proofErr w:type="spellEnd"/>
      <w:r w:rsidRPr="005E2F30">
        <w:t xml:space="preserve"> de </w:t>
      </w:r>
      <w:proofErr w:type="spellStart"/>
      <w:r w:rsidRPr="005E2F30">
        <w:t>serie</w:t>
      </w:r>
      <w:proofErr w:type="spellEnd"/>
      <w:r w:rsidRPr="005E2F30">
        <w:t xml:space="preserve">, </w:t>
      </w:r>
      <w:proofErr w:type="spellStart"/>
      <w:r w:rsidRPr="005E2F30">
        <w:t>ofertantul</w:t>
      </w:r>
      <w:proofErr w:type="spellEnd"/>
      <w:r w:rsidRPr="005E2F30">
        <w:t xml:space="preserve"> </w:t>
      </w:r>
      <w:proofErr w:type="spellStart"/>
      <w:r w:rsidRPr="005E2F30">
        <w:t>selectat</w:t>
      </w:r>
      <w:proofErr w:type="spellEnd"/>
      <w:r w:rsidRPr="005E2F30">
        <w:t xml:space="preserve"> </w:t>
      </w:r>
      <w:proofErr w:type="spellStart"/>
      <w:r w:rsidRPr="005E2F30">
        <w:t>va</w:t>
      </w:r>
      <w:proofErr w:type="spellEnd"/>
      <w:r w:rsidRPr="005E2F30">
        <w:t xml:space="preserve"> </w:t>
      </w:r>
      <w:proofErr w:type="spellStart"/>
      <w:r w:rsidRPr="005E2F30">
        <w:t>elabora</w:t>
      </w:r>
      <w:proofErr w:type="spellEnd"/>
      <w:r w:rsidRPr="005E2F30">
        <w:t xml:space="preserve"> </w:t>
      </w:r>
      <w:proofErr w:type="spellStart"/>
      <w:r w:rsidRPr="005E2F30">
        <w:t>și</w:t>
      </w:r>
      <w:proofErr w:type="spellEnd"/>
      <w:r w:rsidRPr="005E2F30">
        <w:t xml:space="preserve"> </w:t>
      </w:r>
      <w:proofErr w:type="spellStart"/>
      <w:r w:rsidRPr="005E2F30">
        <w:t>prezenta</w:t>
      </w:r>
      <w:proofErr w:type="spellEnd"/>
      <w:r w:rsidRPr="005E2F30">
        <w:t xml:space="preserve"> </w:t>
      </w:r>
      <w:proofErr w:type="spellStart"/>
      <w:r w:rsidRPr="005E2F30">
        <w:t>beneficiarului</w:t>
      </w:r>
      <w:proofErr w:type="spellEnd"/>
      <w:r w:rsidRPr="005E2F30">
        <w:t xml:space="preserve"> un </w:t>
      </w:r>
      <w:proofErr w:type="spellStart"/>
      <w:r w:rsidRPr="005E2F30">
        <w:rPr>
          <w:b/>
          <w:bCs/>
        </w:rPr>
        <w:t>prototip</w:t>
      </w:r>
      <w:proofErr w:type="spellEnd"/>
      <w:r w:rsidRPr="005E2F30">
        <w:rPr>
          <w:b/>
          <w:bCs/>
        </w:rPr>
        <w:t xml:space="preserve"> (</w:t>
      </w:r>
      <w:proofErr w:type="spellStart"/>
      <w:r w:rsidRPr="005E2F30">
        <w:rPr>
          <w:b/>
          <w:bCs/>
        </w:rPr>
        <w:t>machetă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funcțională</w:t>
      </w:r>
      <w:proofErr w:type="spellEnd"/>
      <w:r w:rsidRPr="005E2F30">
        <w:rPr>
          <w:b/>
          <w:bCs/>
        </w:rPr>
        <w:t>)</w:t>
      </w:r>
      <w:r w:rsidRPr="005E2F30">
        <w:t xml:space="preserve"> a </w:t>
      </w:r>
      <w:proofErr w:type="spellStart"/>
      <w:r w:rsidRPr="005E2F30">
        <w:t>suportului</w:t>
      </w:r>
      <w:proofErr w:type="spellEnd"/>
      <w:r w:rsidRPr="005E2F30">
        <w:t xml:space="preserve"> </w:t>
      </w:r>
      <w:proofErr w:type="spellStart"/>
      <w:r w:rsidRPr="005E2F30">
        <w:t>propus</w:t>
      </w:r>
      <w:proofErr w:type="spellEnd"/>
      <w:r w:rsidRPr="005E2F30">
        <w:t xml:space="preserve">, </w:t>
      </w:r>
      <w:proofErr w:type="spellStart"/>
      <w:r w:rsidRPr="005E2F30">
        <w:t>realizat</w:t>
      </w:r>
      <w:proofErr w:type="spellEnd"/>
      <w:r w:rsidRPr="005E2F30">
        <w:t xml:space="preserve"> </w:t>
      </w:r>
      <w:proofErr w:type="spellStart"/>
      <w:r w:rsidRPr="005E2F30">
        <w:t>în</w:t>
      </w:r>
      <w:proofErr w:type="spellEnd"/>
      <w:r w:rsidRPr="005E2F30">
        <w:t xml:space="preserve"> </w:t>
      </w:r>
      <w:proofErr w:type="spellStart"/>
      <w:r w:rsidRPr="005E2F30">
        <w:t>conformitate</w:t>
      </w:r>
      <w:proofErr w:type="spellEnd"/>
      <w:r w:rsidRPr="005E2F30">
        <w:t xml:space="preserve"> cu </w:t>
      </w:r>
      <w:proofErr w:type="spellStart"/>
      <w:r w:rsidRPr="005E2F30">
        <w:t>prezentele</w:t>
      </w:r>
      <w:proofErr w:type="spellEnd"/>
      <w:r w:rsidRPr="005E2F30">
        <w:t xml:space="preserve"> </w:t>
      </w:r>
      <w:proofErr w:type="spellStart"/>
      <w:r w:rsidRPr="005E2F30">
        <w:t>specificații</w:t>
      </w:r>
      <w:proofErr w:type="spellEnd"/>
      <w:r w:rsidRPr="005E2F30">
        <w:t xml:space="preserve"> </w:t>
      </w:r>
      <w:proofErr w:type="spellStart"/>
      <w:r w:rsidRPr="005E2F30">
        <w:t>tehnice</w:t>
      </w:r>
      <w:proofErr w:type="spellEnd"/>
      <w:r w:rsidRPr="005E2F30">
        <w:t>.</w:t>
      </w:r>
    </w:p>
    <w:p w14:paraId="5CA9F443" w14:textId="77777777" w:rsidR="005E2F30" w:rsidRPr="005E2F30" w:rsidRDefault="005E2F30" w:rsidP="005E2F30">
      <w:pPr>
        <w:spacing w:after="0"/>
      </w:pPr>
      <w:proofErr w:type="spellStart"/>
      <w:r w:rsidRPr="005E2F30">
        <w:t>Prototipul</w:t>
      </w:r>
      <w:proofErr w:type="spellEnd"/>
      <w:r w:rsidRPr="005E2F30">
        <w:t xml:space="preserve"> </w:t>
      </w:r>
      <w:proofErr w:type="spellStart"/>
      <w:r w:rsidRPr="005E2F30">
        <w:t>va</w:t>
      </w:r>
      <w:proofErr w:type="spellEnd"/>
      <w:r w:rsidRPr="005E2F30">
        <w:t xml:space="preserve"> fi </w:t>
      </w:r>
      <w:proofErr w:type="spellStart"/>
      <w:r w:rsidRPr="005E2F30">
        <w:t>transmis</w:t>
      </w:r>
      <w:proofErr w:type="spellEnd"/>
      <w:r w:rsidRPr="005E2F30">
        <w:t xml:space="preserve"> </w:t>
      </w:r>
      <w:proofErr w:type="spellStart"/>
      <w:r w:rsidRPr="005E2F30">
        <w:t>spre</w:t>
      </w:r>
      <w:proofErr w:type="spellEnd"/>
      <w:r w:rsidRPr="005E2F30">
        <w:t xml:space="preserve"> </w:t>
      </w:r>
      <w:proofErr w:type="spellStart"/>
      <w:r w:rsidRPr="005E2F30">
        <w:t>evaluare</w:t>
      </w:r>
      <w:proofErr w:type="spellEnd"/>
      <w:r w:rsidRPr="005E2F30">
        <w:t xml:space="preserve"> </w:t>
      </w:r>
      <w:proofErr w:type="spellStart"/>
      <w:r w:rsidRPr="005E2F30">
        <w:t>și</w:t>
      </w:r>
      <w:proofErr w:type="spellEnd"/>
      <w:r w:rsidRPr="005E2F30">
        <w:t xml:space="preserve"> </w:t>
      </w:r>
      <w:proofErr w:type="spellStart"/>
      <w:r w:rsidRPr="005E2F30">
        <w:t>testare</w:t>
      </w:r>
      <w:proofErr w:type="spellEnd"/>
      <w:r w:rsidRPr="005E2F30">
        <w:t xml:space="preserve"> </w:t>
      </w:r>
      <w:proofErr w:type="spellStart"/>
      <w:r w:rsidRPr="005E2F30">
        <w:t>către</w:t>
      </w:r>
      <w:proofErr w:type="spellEnd"/>
      <w:r w:rsidRPr="005E2F30">
        <w:t xml:space="preserve"> AO „CASMED” </w:t>
      </w:r>
      <w:proofErr w:type="spellStart"/>
      <w:r w:rsidRPr="005E2F30">
        <w:t>și</w:t>
      </w:r>
      <w:proofErr w:type="spellEnd"/>
      <w:r w:rsidRPr="005E2F30">
        <w:t xml:space="preserve"> </w:t>
      </w:r>
      <w:proofErr w:type="spellStart"/>
      <w:r w:rsidRPr="005E2F30">
        <w:t>va</w:t>
      </w:r>
      <w:proofErr w:type="spellEnd"/>
      <w:r w:rsidRPr="005E2F30">
        <w:t xml:space="preserve"> fi </w:t>
      </w:r>
      <w:proofErr w:type="spellStart"/>
      <w:r w:rsidRPr="005E2F30">
        <w:t>supus</w:t>
      </w:r>
      <w:proofErr w:type="spellEnd"/>
      <w:r w:rsidRPr="005E2F30">
        <w:t xml:space="preserve"> </w:t>
      </w:r>
      <w:proofErr w:type="spellStart"/>
      <w:r w:rsidRPr="005E2F30">
        <w:t>unui</w:t>
      </w:r>
      <w:proofErr w:type="spellEnd"/>
      <w:r w:rsidRPr="005E2F30">
        <w:t xml:space="preserve"> </w:t>
      </w:r>
      <w:proofErr w:type="spellStart"/>
      <w:r w:rsidRPr="005E2F30">
        <w:t>proces</w:t>
      </w:r>
      <w:proofErr w:type="spellEnd"/>
      <w:r w:rsidRPr="005E2F30">
        <w:t xml:space="preserve"> de </w:t>
      </w:r>
      <w:proofErr w:type="spellStart"/>
      <w:r w:rsidRPr="005E2F30">
        <w:t>coordonare</w:t>
      </w:r>
      <w:proofErr w:type="spellEnd"/>
      <w:r w:rsidRPr="005E2F30">
        <w:t xml:space="preserve"> </w:t>
      </w:r>
      <w:proofErr w:type="spellStart"/>
      <w:r w:rsidRPr="005E2F30">
        <w:t>și</w:t>
      </w:r>
      <w:proofErr w:type="spellEnd"/>
      <w:r w:rsidRPr="005E2F30">
        <w:t xml:space="preserve"> </w:t>
      </w:r>
      <w:proofErr w:type="spellStart"/>
      <w:r w:rsidRPr="005E2F30">
        <w:t>aprobare</w:t>
      </w:r>
      <w:proofErr w:type="spellEnd"/>
      <w:r w:rsidRPr="005E2F30">
        <w:t>.</w:t>
      </w:r>
    </w:p>
    <w:p w14:paraId="7F0C8507" w14:textId="77777777" w:rsidR="005E2F30" w:rsidRPr="005E2F30" w:rsidRDefault="005E2F30" w:rsidP="005E2F30">
      <w:pPr>
        <w:spacing w:after="0"/>
      </w:pPr>
      <w:proofErr w:type="spellStart"/>
      <w:r w:rsidRPr="005E2F30">
        <w:rPr>
          <w:b/>
          <w:bCs/>
        </w:rPr>
        <w:t>Producția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în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masă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va</w:t>
      </w:r>
      <w:proofErr w:type="spellEnd"/>
      <w:r w:rsidRPr="005E2F30">
        <w:rPr>
          <w:b/>
          <w:bCs/>
        </w:rPr>
        <w:t xml:space="preserve"> fi </w:t>
      </w:r>
      <w:proofErr w:type="spellStart"/>
      <w:r w:rsidRPr="005E2F30">
        <w:rPr>
          <w:b/>
          <w:bCs/>
        </w:rPr>
        <w:t>inițiată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exclusiv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după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aprobarea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scrisă</w:t>
      </w:r>
      <w:proofErr w:type="spellEnd"/>
      <w:r w:rsidRPr="005E2F30">
        <w:rPr>
          <w:b/>
          <w:bCs/>
        </w:rPr>
        <w:t xml:space="preserve"> a </w:t>
      </w:r>
      <w:proofErr w:type="spellStart"/>
      <w:r w:rsidRPr="005E2F30">
        <w:rPr>
          <w:b/>
          <w:bCs/>
        </w:rPr>
        <w:t>prototipului</w:t>
      </w:r>
      <w:proofErr w:type="spellEnd"/>
      <w:r w:rsidRPr="005E2F30">
        <w:rPr>
          <w:b/>
          <w:bCs/>
        </w:rPr>
        <w:t xml:space="preserve"> de </w:t>
      </w:r>
      <w:proofErr w:type="spellStart"/>
      <w:r w:rsidRPr="005E2F30">
        <w:rPr>
          <w:b/>
          <w:bCs/>
        </w:rPr>
        <w:t>către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beneficiar</w:t>
      </w:r>
      <w:proofErr w:type="spellEnd"/>
      <w:r w:rsidRPr="005E2F30">
        <w:rPr>
          <w:b/>
          <w:bCs/>
        </w:rPr>
        <w:t>.</w:t>
      </w:r>
    </w:p>
    <w:p w14:paraId="1E5863D1" w14:textId="77777777" w:rsidR="005E2F30" w:rsidRPr="005E2F30" w:rsidRDefault="005E2F30" w:rsidP="005E2F30">
      <w:pPr>
        <w:spacing w:after="0"/>
      </w:pPr>
      <w:proofErr w:type="spellStart"/>
      <w:r w:rsidRPr="005E2F30">
        <w:t>În</w:t>
      </w:r>
      <w:proofErr w:type="spellEnd"/>
      <w:r w:rsidRPr="005E2F30">
        <w:t xml:space="preserve"> </w:t>
      </w:r>
      <w:proofErr w:type="spellStart"/>
      <w:r w:rsidRPr="005E2F30">
        <w:t>cazul</w:t>
      </w:r>
      <w:proofErr w:type="spellEnd"/>
      <w:r w:rsidRPr="005E2F30">
        <w:t xml:space="preserve"> </w:t>
      </w:r>
      <w:proofErr w:type="spellStart"/>
      <w:r w:rsidRPr="005E2F30">
        <w:t>în</w:t>
      </w:r>
      <w:proofErr w:type="spellEnd"/>
      <w:r w:rsidRPr="005E2F30">
        <w:t xml:space="preserve"> care </w:t>
      </w:r>
      <w:proofErr w:type="spellStart"/>
      <w:r w:rsidRPr="005E2F30">
        <w:t>prototipul</w:t>
      </w:r>
      <w:proofErr w:type="spellEnd"/>
      <w:r w:rsidRPr="005E2F30">
        <w:t xml:space="preserve"> nu </w:t>
      </w:r>
      <w:proofErr w:type="spellStart"/>
      <w:r w:rsidRPr="005E2F30">
        <w:t>corespunde</w:t>
      </w:r>
      <w:proofErr w:type="spellEnd"/>
      <w:r w:rsidRPr="005E2F30">
        <w:t xml:space="preserve"> </w:t>
      </w:r>
      <w:proofErr w:type="spellStart"/>
      <w:r w:rsidRPr="005E2F30">
        <w:t>cerințelor</w:t>
      </w:r>
      <w:proofErr w:type="spellEnd"/>
      <w:r w:rsidRPr="005E2F30">
        <w:t>:</w:t>
      </w:r>
    </w:p>
    <w:p w14:paraId="3FFA0F95" w14:textId="77777777" w:rsidR="005E2F30" w:rsidRPr="005E2F30" w:rsidRDefault="005E2F30" w:rsidP="005E2F30">
      <w:pPr>
        <w:numPr>
          <w:ilvl w:val="0"/>
          <w:numId w:val="9"/>
        </w:numPr>
        <w:spacing w:after="0"/>
      </w:pPr>
      <w:proofErr w:type="spellStart"/>
      <w:r w:rsidRPr="005E2F30">
        <w:t>ofertantul</w:t>
      </w:r>
      <w:proofErr w:type="spellEnd"/>
      <w:r w:rsidRPr="005E2F30">
        <w:t xml:space="preserve"> </w:t>
      </w:r>
      <w:proofErr w:type="spellStart"/>
      <w:r w:rsidRPr="005E2F30">
        <w:t>va</w:t>
      </w:r>
      <w:proofErr w:type="spellEnd"/>
      <w:r w:rsidRPr="005E2F30">
        <w:t xml:space="preserve"> </w:t>
      </w:r>
      <w:proofErr w:type="spellStart"/>
      <w:r w:rsidRPr="005E2F30">
        <w:t>efectua</w:t>
      </w:r>
      <w:proofErr w:type="spellEnd"/>
      <w:r w:rsidRPr="005E2F30">
        <w:t xml:space="preserve"> </w:t>
      </w:r>
      <w:proofErr w:type="spellStart"/>
      <w:r w:rsidRPr="005E2F30">
        <w:t>ajustările</w:t>
      </w:r>
      <w:proofErr w:type="spellEnd"/>
      <w:r w:rsidRPr="005E2F30">
        <w:t xml:space="preserve"> </w:t>
      </w:r>
      <w:proofErr w:type="spellStart"/>
      <w:r w:rsidRPr="005E2F30">
        <w:t>necesare</w:t>
      </w:r>
      <w:proofErr w:type="spellEnd"/>
      <w:r w:rsidRPr="005E2F30">
        <w:t xml:space="preserve"> </w:t>
      </w:r>
    </w:p>
    <w:p w14:paraId="7734ABFB" w14:textId="77777777" w:rsidR="005E2F30" w:rsidRPr="005E2F30" w:rsidRDefault="005E2F30" w:rsidP="005E2F30">
      <w:pPr>
        <w:numPr>
          <w:ilvl w:val="0"/>
          <w:numId w:val="9"/>
        </w:numPr>
        <w:spacing w:after="0"/>
      </w:pPr>
      <w:proofErr w:type="spellStart"/>
      <w:r w:rsidRPr="005E2F30">
        <w:t>va</w:t>
      </w:r>
      <w:proofErr w:type="spellEnd"/>
      <w:r w:rsidRPr="005E2F30">
        <w:t xml:space="preserve"> </w:t>
      </w:r>
      <w:proofErr w:type="spellStart"/>
      <w:r w:rsidRPr="005E2F30">
        <w:t>prezenta</w:t>
      </w:r>
      <w:proofErr w:type="spellEnd"/>
      <w:r w:rsidRPr="005E2F30">
        <w:t xml:space="preserve"> o </w:t>
      </w:r>
      <w:proofErr w:type="spellStart"/>
      <w:r w:rsidRPr="005E2F30">
        <w:t>versiune</w:t>
      </w:r>
      <w:proofErr w:type="spellEnd"/>
      <w:r w:rsidRPr="005E2F30">
        <w:t xml:space="preserve"> </w:t>
      </w:r>
      <w:proofErr w:type="spellStart"/>
      <w:r w:rsidRPr="005E2F30">
        <w:t>revizuită</w:t>
      </w:r>
      <w:proofErr w:type="spellEnd"/>
      <w:r w:rsidRPr="005E2F30">
        <w:t xml:space="preserve"> </w:t>
      </w:r>
    </w:p>
    <w:p w14:paraId="0C74D599" w14:textId="120C20D3" w:rsidR="005E2F30" w:rsidRPr="005E2F30" w:rsidRDefault="005E2F30" w:rsidP="005E2F30">
      <w:pPr>
        <w:spacing w:after="0"/>
      </w:pPr>
      <w:proofErr w:type="spellStart"/>
      <w:r w:rsidRPr="005E2F30">
        <w:t>Toate</w:t>
      </w:r>
      <w:proofErr w:type="spellEnd"/>
      <w:r w:rsidRPr="005E2F30">
        <w:t xml:space="preserve"> </w:t>
      </w:r>
      <w:proofErr w:type="spellStart"/>
      <w:r w:rsidRPr="005E2F30">
        <w:t>costurile</w:t>
      </w:r>
      <w:proofErr w:type="spellEnd"/>
      <w:r w:rsidRPr="005E2F30">
        <w:t xml:space="preserve"> </w:t>
      </w:r>
      <w:proofErr w:type="spellStart"/>
      <w:r w:rsidRPr="005E2F30">
        <w:t>aferente</w:t>
      </w:r>
      <w:proofErr w:type="spellEnd"/>
      <w:r w:rsidRPr="005E2F30">
        <w:t xml:space="preserve"> </w:t>
      </w:r>
      <w:proofErr w:type="spellStart"/>
      <w:r w:rsidRPr="005E2F30">
        <w:t>prototipului</w:t>
      </w:r>
      <w:proofErr w:type="spellEnd"/>
      <w:r w:rsidRPr="005E2F30">
        <w:t xml:space="preserve"> sunt </w:t>
      </w:r>
      <w:proofErr w:type="spellStart"/>
      <w:r w:rsidRPr="005E2F30">
        <w:t>incluse</w:t>
      </w:r>
      <w:proofErr w:type="spellEnd"/>
      <w:r w:rsidRPr="005E2F30">
        <w:t xml:space="preserve"> </w:t>
      </w:r>
      <w:proofErr w:type="spellStart"/>
      <w:r w:rsidRPr="005E2F30">
        <w:t>în</w:t>
      </w:r>
      <w:proofErr w:type="spellEnd"/>
      <w:r w:rsidRPr="005E2F30">
        <w:t xml:space="preserve"> </w:t>
      </w:r>
      <w:proofErr w:type="spellStart"/>
      <w:r w:rsidRPr="005E2F30">
        <w:t>ofertă</w:t>
      </w:r>
      <w:proofErr w:type="spellEnd"/>
      <w:r w:rsidRPr="005E2F30">
        <w:t xml:space="preserve"> </w:t>
      </w:r>
      <w:proofErr w:type="spellStart"/>
      <w:r w:rsidRPr="005E2F30">
        <w:t>și</w:t>
      </w:r>
      <w:proofErr w:type="spellEnd"/>
      <w:r w:rsidRPr="005E2F30">
        <w:t xml:space="preserve"> nu </w:t>
      </w:r>
      <w:proofErr w:type="spellStart"/>
      <w:r w:rsidRPr="005E2F30">
        <w:t>vor</w:t>
      </w:r>
      <w:proofErr w:type="spellEnd"/>
      <w:r w:rsidRPr="005E2F30">
        <w:t xml:space="preserve"> fi </w:t>
      </w:r>
      <w:proofErr w:type="spellStart"/>
      <w:r w:rsidRPr="005E2F30">
        <w:t>facturate</w:t>
      </w:r>
      <w:proofErr w:type="spellEnd"/>
      <w:r w:rsidRPr="005E2F30">
        <w:t xml:space="preserve"> </w:t>
      </w:r>
      <w:proofErr w:type="spellStart"/>
      <w:r w:rsidRPr="005E2F30">
        <w:t>separat</w:t>
      </w:r>
      <w:proofErr w:type="spellEnd"/>
      <w:r w:rsidRPr="005E2F30">
        <w:t>.</w:t>
      </w:r>
    </w:p>
    <w:p w14:paraId="47E64508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6. </w:t>
      </w:r>
      <w:proofErr w:type="spellStart"/>
      <w:r w:rsidRPr="005E2F30">
        <w:rPr>
          <w:b/>
          <w:bCs/>
        </w:rPr>
        <w:t>Ambalare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și</w:t>
      </w:r>
      <w:proofErr w:type="spellEnd"/>
      <w:r w:rsidRPr="005E2F30">
        <w:rPr>
          <w:b/>
          <w:bCs/>
        </w:rPr>
        <w:t xml:space="preserve"> transport</w:t>
      </w:r>
    </w:p>
    <w:p w14:paraId="67F31BF2" w14:textId="090641EE" w:rsidR="005E2F30" w:rsidRPr="005E2F30" w:rsidRDefault="005E2F30" w:rsidP="005E2F30">
      <w:pPr>
        <w:numPr>
          <w:ilvl w:val="0"/>
          <w:numId w:val="11"/>
        </w:numPr>
        <w:spacing w:after="0"/>
      </w:pPr>
      <w:proofErr w:type="spellStart"/>
      <w:r w:rsidRPr="005E2F30">
        <w:t>ambalaj</w:t>
      </w:r>
      <w:proofErr w:type="spellEnd"/>
      <w:r w:rsidRPr="005E2F30">
        <w:t xml:space="preserve"> individual </w:t>
      </w:r>
      <w:r w:rsidR="009919B8" w:rsidRPr="009919B8">
        <w:t xml:space="preserve">de carton </w:t>
      </w:r>
      <w:proofErr w:type="spellStart"/>
      <w:r w:rsidR="009919B8" w:rsidRPr="009919B8">
        <w:t>dublu-cutat</w:t>
      </w:r>
      <w:proofErr w:type="spellEnd"/>
      <w:r w:rsidR="009919B8" w:rsidRPr="009919B8">
        <w:t xml:space="preserve"> cu </w:t>
      </w:r>
      <w:proofErr w:type="spellStart"/>
      <w:r w:rsidR="009919B8" w:rsidRPr="009919B8">
        <w:t>polistiren</w:t>
      </w:r>
      <w:proofErr w:type="spellEnd"/>
      <w:r w:rsidR="009919B8" w:rsidRPr="009919B8">
        <w:t xml:space="preserve"> la </w:t>
      </w:r>
      <w:proofErr w:type="spellStart"/>
      <w:r w:rsidR="009919B8" w:rsidRPr="009919B8">
        <w:t>colțuri</w:t>
      </w:r>
      <w:proofErr w:type="spellEnd"/>
    </w:p>
    <w:p w14:paraId="2F161FA6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7. </w:t>
      </w:r>
      <w:proofErr w:type="spellStart"/>
      <w:r w:rsidRPr="005E2F30">
        <w:rPr>
          <w:b/>
          <w:bCs/>
        </w:rPr>
        <w:t>Livrare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și</w:t>
      </w:r>
      <w:proofErr w:type="spellEnd"/>
      <w:r w:rsidRPr="005E2F30">
        <w:rPr>
          <w:b/>
          <w:bCs/>
        </w:rPr>
        <w:t xml:space="preserve"> </w:t>
      </w:r>
      <w:proofErr w:type="spellStart"/>
      <w:r w:rsidRPr="005E2F30">
        <w:rPr>
          <w:b/>
          <w:bCs/>
        </w:rPr>
        <w:t>instalare</w:t>
      </w:r>
      <w:proofErr w:type="spellEnd"/>
    </w:p>
    <w:p w14:paraId="7EC8E6F6" w14:textId="77777777" w:rsidR="005E2F30" w:rsidRPr="005E2F30" w:rsidRDefault="005E2F30" w:rsidP="005E2F30">
      <w:pPr>
        <w:numPr>
          <w:ilvl w:val="0"/>
          <w:numId w:val="12"/>
        </w:numPr>
        <w:spacing w:after="0"/>
      </w:pPr>
      <w:proofErr w:type="spellStart"/>
      <w:r w:rsidRPr="005E2F30">
        <w:t>livrare</w:t>
      </w:r>
      <w:proofErr w:type="spellEnd"/>
      <w:r w:rsidRPr="005E2F30">
        <w:t xml:space="preserve"> la </w:t>
      </w:r>
      <w:proofErr w:type="spellStart"/>
      <w:r w:rsidRPr="005E2F30">
        <w:t>sediul</w:t>
      </w:r>
      <w:proofErr w:type="spellEnd"/>
      <w:r w:rsidRPr="005E2F30">
        <w:t xml:space="preserve"> AO „CASMED” </w:t>
      </w:r>
    </w:p>
    <w:p w14:paraId="7C516C64" w14:textId="77777777" w:rsidR="005E2F30" w:rsidRPr="005E2F30" w:rsidRDefault="005E2F30" w:rsidP="005E2F30">
      <w:pPr>
        <w:numPr>
          <w:ilvl w:val="0"/>
          <w:numId w:val="12"/>
        </w:numPr>
        <w:spacing w:after="0"/>
      </w:pPr>
      <w:proofErr w:type="spellStart"/>
      <w:r w:rsidRPr="005E2F30">
        <w:t>produs</w:t>
      </w:r>
      <w:proofErr w:type="spellEnd"/>
      <w:r w:rsidRPr="005E2F30">
        <w:t xml:space="preserve"> </w:t>
      </w:r>
      <w:proofErr w:type="spellStart"/>
      <w:r w:rsidRPr="005E2F30">
        <w:t>livrat</w:t>
      </w:r>
      <w:proofErr w:type="spellEnd"/>
      <w:r w:rsidRPr="005E2F30">
        <w:t xml:space="preserve"> </w:t>
      </w:r>
      <w:proofErr w:type="spellStart"/>
      <w:r w:rsidRPr="005E2F30">
        <w:t>asamblat</w:t>
      </w:r>
      <w:proofErr w:type="spellEnd"/>
      <w:r w:rsidRPr="005E2F30">
        <w:t xml:space="preserve"> </w:t>
      </w:r>
      <w:proofErr w:type="spellStart"/>
      <w:r w:rsidRPr="005E2F30">
        <w:t>sau</w:t>
      </w:r>
      <w:proofErr w:type="spellEnd"/>
      <w:r w:rsidRPr="005E2F30">
        <w:t xml:space="preserve"> </w:t>
      </w:r>
      <w:proofErr w:type="spellStart"/>
      <w:r w:rsidRPr="005E2F30">
        <w:t>ușor</w:t>
      </w:r>
      <w:proofErr w:type="spellEnd"/>
      <w:r w:rsidRPr="005E2F30">
        <w:t xml:space="preserve"> de </w:t>
      </w:r>
      <w:proofErr w:type="spellStart"/>
      <w:r w:rsidRPr="005E2F30">
        <w:t>montat</w:t>
      </w:r>
      <w:proofErr w:type="spellEnd"/>
      <w:r w:rsidRPr="005E2F30">
        <w:t xml:space="preserve"> </w:t>
      </w:r>
    </w:p>
    <w:p w14:paraId="6727191E" w14:textId="6A367D05" w:rsidR="005E2F30" w:rsidRPr="005E2F30" w:rsidRDefault="005E2F30" w:rsidP="005E2F30">
      <w:pPr>
        <w:numPr>
          <w:ilvl w:val="0"/>
          <w:numId w:val="12"/>
        </w:numPr>
        <w:spacing w:after="0"/>
      </w:pPr>
      <w:proofErr w:type="spellStart"/>
      <w:r w:rsidRPr="005E2F30">
        <w:t>instrucțiuni</w:t>
      </w:r>
      <w:proofErr w:type="spellEnd"/>
      <w:r w:rsidRPr="005E2F30">
        <w:t xml:space="preserve"> </w:t>
      </w:r>
      <w:proofErr w:type="spellStart"/>
      <w:r w:rsidRPr="005E2F30">
        <w:t>incluse</w:t>
      </w:r>
      <w:proofErr w:type="spellEnd"/>
      <w:r w:rsidRPr="005E2F30">
        <w:t xml:space="preserve"> </w:t>
      </w:r>
    </w:p>
    <w:p w14:paraId="61FB8B55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8. </w:t>
      </w:r>
      <w:proofErr w:type="spellStart"/>
      <w:r w:rsidRPr="005E2F30">
        <w:rPr>
          <w:b/>
          <w:bCs/>
        </w:rPr>
        <w:t>Garanție</w:t>
      </w:r>
      <w:proofErr w:type="spellEnd"/>
    </w:p>
    <w:p w14:paraId="0A1D2A40" w14:textId="77777777" w:rsidR="005E2F30" w:rsidRPr="005E2F30" w:rsidRDefault="005E2F30" w:rsidP="005E2F30">
      <w:pPr>
        <w:numPr>
          <w:ilvl w:val="0"/>
          <w:numId w:val="13"/>
        </w:numPr>
        <w:spacing w:after="0"/>
      </w:pPr>
      <w:r w:rsidRPr="005E2F30">
        <w:t xml:space="preserve">minim 24 </w:t>
      </w:r>
      <w:proofErr w:type="spellStart"/>
      <w:r w:rsidRPr="005E2F30">
        <w:t>luni</w:t>
      </w:r>
      <w:proofErr w:type="spellEnd"/>
      <w:r w:rsidRPr="005E2F30">
        <w:t xml:space="preserve"> </w:t>
      </w:r>
    </w:p>
    <w:p w14:paraId="1358C863" w14:textId="55198D54" w:rsidR="005E2F30" w:rsidRPr="005E2F30" w:rsidRDefault="005E2F30" w:rsidP="005E2F30">
      <w:pPr>
        <w:numPr>
          <w:ilvl w:val="0"/>
          <w:numId w:val="13"/>
        </w:numPr>
        <w:spacing w:after="0"/>
      </w:pPr>
      <w:proofErr w:type="spellStart"/>
      <w:r w:rsidRPr="005E2F30">
        <w:t>acoperă</w:t>
      </w:r>
      <w:proofErr w:type="spellEnd"/>
      <w:r w:rsidRPr="005E2F30">
        <w:t xml:space="preserve"> </w:t>
      </w:r>
      <w:proofErr w:type="spellStart"/>
      <w:r w:rsidRPr="005E2F30">
        <w:t>defecte</w:t>
      </w:r>
      <w:proofErr w:type="spellEnd"/>
      <w:r w:rsidRPr="005E2F30">
        <w:t xml:space="preserve"> de </w:t>
      </w:r>
      <w:proofErr w:type="spellStart"/>
      <w:r w:rsidRPr="005E2F30">
        <w:t>fabricație</w:t>
      </w:r>
      <w:proofErr w:type="spellEnd"/>
      <w:r w:rsidRPr="005E2F30">
        <w:t xml:space="preserve"> </w:t>
      </w:r>
      <w:proofErr w:type="spellStart"/>
      <w:r w:rsidRPr="005E2F30">
        <w:t>și</w:t>
      </w:r>
      <w:proofErr w:type="spellEnd"/>
      <w:r w:rsidRPr="005E2F30">
        <w:t xml:space="preserve"> </w:t>
      </w:r>
      <w:proofErr w:type="spellStart"/>
      <w:r w:rsidRPr="005E2F30">
        <w:t>structură</w:t>
      </w:r>
      <w:proofErr w:type="spellEnd"/>
      <w:r w:rsidRPr="005E2F30">
        <w:t xml:space="preserve"> </w:t>
      </w:r>
    </w:p>
    <w:p w14:paraId="500C3FC0" w14:textId="77777777" w:rsidR="005E2F30" w:rsidRPr="005E2F30" w:rsidRDefault="005E2F30" w:rsidP="005E2F30">
      <w:pPr>
        <w:spacing w:after="0"/>
        <w:rPr>
          <w:b/>
          <w:bCs/>
        </w:rPr>
      </w:pPr>
      <w:r w:rsidRPr="005E2F30">
        <w:rPr>
          <w:b/>
          <w:bCs/>
        </w:rPr>
        <w:t xml:space="preserve">9. </w:t>
      </w:r>
      <w:proofErr w:type="spellStart"/>
      <w:r w:rsidRPr="005E2F30">
        <w:rPr>
          <w:b/>
          <w:bCs/>
        </w:rPr>
        <w:t>Conformitate</w:t>
      </w:r>
      <w:proofErr w:type="spellEnd"/>
    </w:p>
    <w:p w14:paraId="00F69507" w14:textId="77777777" w:rsidR="005E2F30" w:rsidRPr="005E2F30" w:rsidRDefault="005E2F30" w:rsidP="005E2F30">
      <w:pPr>
        <w:spacing w:after="0"/>
      </w:pPr>
      <w:proofErr w:type="spellStart"/>
      <w:r w:rsidRPr="005E2F30">
        <w:t>Ofertantul</w:t>
      </w:r>
      <w:proofErr w:type="spellEnd"/>
      <w:r w:rsidRPr="005E2F30">
        <w:t xml:space="preserve"> </w:t>
      </w:r>
      <w:proofErr w:type="spellStart"/>
      <w:r w:rsidRPr="005E2F30">
        <w:t>va</w:t>
      </w:r>
      <w:proofErr w:type="spellEnd"/>
      <w:r w:rsidRPr="005E2F30">
        <w:t xml:space="preserve"> </w:t>
      </w:r>
      <w:proofErr w:type="spellStart"/>
      <w:r w:rsidRPr="005E2F30">
        <w:t>prezenta</w:t>
      </w:r>
      <w:proofErr w:type="spellEnd"/>
      <w:r w:rsidRPr="005E2F30">
        <w:t>:</w:t>
      </w:r>
    </w:p>
    <w:p w14:paraId="0EBFCCB7" w14:textId="77777777" w:rsidR="005E2F30" w:rsidRPr="005E2F30" w:rsidRDefault="005E2F30" w:rsidP="005E2F30">
      <w:pPr>
        <w:numPr>
          <w:ilvl w:val="0"/>
          <w:numId w:val="14"/>
        </w:numPr>
        <w:spacing w:after="0"/>
      </w:pPr>
      <w:proofErr w:type="spellStart"/>
      <w:r w:rsidRPr="005E2F30">
        <w:t>fișă</w:t>
      </w:r>
      <w:proofErr w:type="spellEnd"/>
      <w:r w:rsidRPr="005E2F30">
        <w:t xml:space="preserve"> </w:t>
      </w:r>
      <w:proofErr w:type="spellStart"/>
      <w:r w:rsidRPr="005E2F30">
        <w:t>tehnică</w:t>
      </w:r>
      <w:proofErr w:type="spellEnd"/>
      <w:r w:rsidRPr="005E2F30">
        <w:t xml:space="preserve"> </w:t>
      </w:r>
    </w:p>
    <w:p w14:paraId="6F1D5189" w14:textId="77777777" w:rsidR="005E2F30" w:rsidRPr="005E2F30" w:rsidRDefault="005E2F30" w:rsidP="005E2F30">
      <w:pPr>
        <w:numPr>
          <w:ilvl w:val="0"/>
          <w:numId w:val="14"/>
        </w:numPr>
        <w:spacing w:after="0"/>
      </w:pPr>
      <w:proofErr w:type="spellStart"/>
      <w:r w:rsidRPr="005E2F30">
        <w:t>schițe</w:t>
      </w:r>
      <w:proofErr w:type="spellEnd"/>
      <w:r w:rsidRPr="005E2F30">
        <w:t xml:space="preserve"> / </w:t>
      </w:r>
      <w:proofErr w:type="spellStart"/>
      <w:r w:rsidRPr="005E2F30">
        <w:t>randări</w:t>
      </w:r>
      <w:proofErr w:type="spellEnd"/>
      <w:r w:rsidRPr="005E2F30">
        <w:t xml:space="preserve"> </w:t>
      </w:r>
    </w:p>
    <w:p w14:paraId="52CDDDEE" w14:textId="77777777" w:rsidR="005E2F30" w:rsidRDefault="005E2F30" w:rsidP="005E2F30">
      <w:pPr>
        <w:numPr>
          <w:ilvl w:val="0"/>
          <w:numId w:val="14"/>
        </w:numPr>
        <w:spacing w:after="0"/>
      </w:pPr>
      <w:proofErr w:type="spellStart"/>
      <w:r w:rsidRPr="005E2F30">
        <w:t>fotografii</w:t>
      </w:r>
      <w:proofErr w:type="spellEnd"/>
      <w:r w:rsidRPr="005E2F30">
        <w:t xml:space="preserve"> </w:t>
      </w:r>
      <w:proofErr w:type="spellStart"/>
      <w:r w:rsidRPr="005E2F30">
        <w:t>produs</w:t>
      </w:r>
      <w:proofErr w:type="spellEnd"/>
    </w:p>
    <w:p w14:paraId="4AA0C32A" w14:textId="77777777" w:rsidR="00594B5D" w:rsidRDefault="00594B5D" w:rsidP="000D6A50">
      <w:pPr>
        <w:spacing w:after="0"/>
        <w:rPr>
          <w:b/>
          <w:bCs/>
        </w:rPr>
      </w:pPr>
      <w:r w:rsidRPr="00594B5D">
        <w:rPr>
          <w:b/>
          <w:bCs/>
        </w:rPr>
        <w:t>SCHIȚE DE REFERINȚĂ</w:t>
      </w:r>
    </w:p>
    <w:tbl>
      <w:tblPr>
        <w:tblStyle w:val="Tabelgril"/>
        <w:tblW w:w="9776" w:type="dxa"/>
        <w:tblLook w:val="04A0" w:firstRow="1" w:lastRow="0" w:firstColumn="1" w:lastColumn="0" w:noHBand="0" w:noVBand="1"/>
      </w:tblPr>
      <w:tblGrid>
        <w:gridCol w:w="5136"/>
        <w:gridCol w:w="4818"/>
      </w:tblGrid>
      <w:tr w:rsidR="00594B5D" w14:paraId="372F7C1E" w14:textId="77777777" w:rsidTr="00594B5D">
        <w:tc>
          <w:tcPr>
            <w:tcW w:w="4508" w:type="dxa"/>
          </w:tcPr>
          <w:p w14:paraId="4EF5475B" w14:textId="77777777" w:rsidR="00594B5D" w:rsidRDefault="00594B5D" w:rsidP="000D6A50">
            <w:r>
              <w:rPr>
                <w:noProof/>
              </w:rPr>
              <w:lastRenderedPageBreak/>
              <w:drawing>
                <wp:inline distT="0" distB="0" distL="0" distR="0" wp14:anchorId="080D3F15" wp14:editId="7F39C4CB">
                  <wp:extent cx="3124200" cy="2692918"/>
                  <wp:effectExtent l="0" t="0" r="0" b="0"/>
                  <wp:docPr id="48132614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56694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510" cy="269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24F3F" w14:textId="77777777" w:rsidR="00594B5D" w:rsidRPr="00594B5D" w:rsidRDefault="00594B5D" w:rsidP="00594B5D">
            <w:pPr>
              <w:rPr>
                <w:sz w:val="16"/>
                <w:szCs w:val="16"/>
              </w:rPr>
            </w:pPr>
            <w:r w:rsidRPr="00594B5D">
              <w:rPr>
                <w:i/>
                <w:iCs/>
                <w:sz w:val="16"/>
                <w:szCs w:val="16"/>
              </w:rPr>
              <w:t xml:space="preserve">Fig. 1 – Vedere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frontală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și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laterală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–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configurație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generală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stand kiosk</w:t>
            </w:r>
          </w:p>
          <w:p w14:paraId="6FB1AEAA" w14:textId="77777777" w:rsidR="00594B5D" w:rsidRDefault="00594B5D" w:rsidP="000D6A50"/>
          <w:p w14:paraId="65452B78" w14:textId="52404E6B" w:rsidR="00594B5D" w:rsidRDefault="00594B5D" w:rsidP="000D6A50"/>
        </w:tc>
        <w:tc>
          <w:tcPr>
            <w:tcW w:w="5268" w:type="dxa"/>
          </w:tcPr>
          <w:p w14:paraId="5C78CBCF" w14:textId="4043E338" w:rsidR="00594B5D" w:rsidRPr="00594B5D" w:rsidRDefault="00594B5D" w:rsidP="000D6A50">
            <w:pPr>
              <w:rPr>
                <w:i/>
                <w:iCs/>
                <w:sz w:val="16"/>
                <w:szCs w:val="16"/>
              </w:rPr>
            </w:pPr>
            <w:r w:rsidRPr="00594B5D">
              <w:rPr>
                <w:i/>
                <w:iCs/>
                <w:sz w:val="16"/>
                <w:szCs w:val="16"/>
              </w:rPr>
              <w:drawing>
                <wp:inline distT="0" distB="0" distL="0" distR="0" wp14:anchorId="0770B0B1" wp14:editId="2D80ADBB">
                  <wp:extent cx="2922622" cy="2692400"/>
                  <wp:effectExtent l="0" t="0" r="0" b="0"/>
                  <wp:docPr id="11202685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44710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5806" cy="27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BC4AC" w14:textId="77777777" w:rsidR="00594B5D" w:rsidRPr="00594B5D" w:rsidRDefault="00594B5D" w:rsidP="00594B5D">
            <w:pPr>
              <w:rPr>
                <w:i/>
                <w:iCs/>
                <w:sz w:val="16"/>
                <w:szCs w:val="16"/>
              </w:rPr>
            </w:pPr>
            <w:r w:rsidRPr="00594B5D">
              <w:rPr>
                <w:i/>
                <w:iCs/>
                <w:sz w:val="16"/>
                <w:szCs w:val="16"/>
              </w:rPr>
              <w:t xml:space="preserve">Fig. 2 –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Detaliu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cap superior (housing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tabletă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) –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vedere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frontală</w:t>
            </w:r>
            <w:proofErr w:type="spellEnd"/>
          </w:p>
          <w:p w14:paraId="29A19720" w14:textId="7A845E1A" w:rsidR="00594B5D" w:rsidRPr="00594B5D" w:rsidRDefault="00594B5D" w:rsidP="000D6A50">
            <w:pPr>
              <w:rPr>
                <w:i/>
                <w:iCs/>
                <w:sz w:val="16"/>
                <w:szCs w:val="16"/>
              </w:rPr>
            </w:pPr>
          </w:p>
        </w:tc>
      </w:tr>
      <w:tr w:rsidR="00594B5D" w14:paraId="3D428A2A" w14:textId="77777777" w:rsidTr="00594B5D">
        <w:trPr>
          <w:trHeight w:val="8425"/>
        </w:trPr>
        <w:tc>
          <w:tcPr>
            <w:tcW w:w="4508" w:type="dxa"/>
          </w:tcPr>
          <w:p w14:paraId="18F90C20" w14:textId="77777777" w:rsidR="00594B5D" w:rsidRDefault="00594B5D" w:rsidP="000D6A50">
            <w:r>
              <w:rPr>
                <w:noProof/>
              </w:rPr>
              <w:drawing>
                <wp:inline distT="0" distB="0" distL="0" distR="0" wp14:anchorId="1088397F" wp14:editId="700C74C9">
                  <wp:extent cx="2423727" cy="4701540"/>
                  <wp:effectExtent l="0" t="0" r="0" b="3810"/>
                  <wp:docPr id="1363989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77572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758" cy="4720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EA80C" w14:textId="77777777" w:rsidR="00594B5D" w:rsidRPr="00594B5D" w:rsidRDefault="00594B5D" w:rsidP="00594B5D">
            <w:pPr>
              <w:rPr>
                <w:sz w:val="16"/>
                <w:szCs w:val="16"/>
              </w:rPr>
            </w:pPr>
            <w:r w:rsidRPr="00594B5D">
              <w:rPr>
                <w:i/>
                <w:iCs/>
                <w:sz w:val="16"/>
                <w:szCs w:val="16"/>
              </w:rPr>
              <w:t xml:space="preserve">Fig. 3 –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Profil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lateral –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coloană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și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bază</w:t>
            </w:r>
            <w:proofErr w:type="spellEnd"/>
          </w:p>
          <w:p w14:paraId="33B96E67" w14:textId="2FEC1FAF" w:rsidR="00594B5D" w:rsidRDefault="00594B5D" w:rsidP="000D6A50"/>
        </w:tc>
        <w:tc>
          <w:tcPr>
            <w:tcW w:w="5268" w:type="dxa"/>
          </w:tcPr>
          <w:p w14:paraId="43F39FE7" w14:textId="77777777" w:rsidR="00594B5D" w:rsidRDefault="00594B5D" w:rsidP="000D6A5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F6ED59" wp14:editId="5D17AA55">
                  <wp:extent cx="2922270" cy="4701347"/>
                  <wp:effectExtent l="0" t="0" r="0" b="4445"/>
                  <wp:docPr id="107062464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463889" name=""/>
                          <pic:cNvPicPr/>
                        </pic:nvPicPr>
                        <pic:blipFill rotWithShape="1">
                          <a:blip r:embed="rId11"/>
                          <a:srcRect r="9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65" cy="4719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F072D8" w14:textId="31BDF206" w:rsidR="00594B5D" w:rsidRPr="00594B5D" w:rsidRDefault="00594B5D" w:rsidP="00594B5D">
            <w:pPr>
              <w:tabs>
                <w:tab w:val="left" w:pos="1020"/>
              </w:tabs>
              <w:rPr>
                <w:sz w:val="16"/>
                <w:szCs w:val="16"/>
              </w:rPr>
            </w:pPr>
            <w:r w:rsidRPr="00594B5D">
              <w:rPr>
                <w:i/>
                <w:iCs/>
                <w:sz w:val="16"/>
                <w:szCs w:val="16"/>
              </w:rPr>
              <w:t xml:space="preserve">Fig. 4 – Plan de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ansamblu</w:t>
            </w:r>
            <w:proofErr w:type="spellEnd"/>
            <w:r w:rsidRPr="00594B5D">
              <w:rPr>
                <w:i/>
                <w:iCs/>
                <w:sz w:val="16"/>
                <w:szCs w:val="16"/>
              </w:rPr>
              <w:t xml:space="preserve"> cu cote </w:t>
            </w:r>
            <w:proofErr w:type="spellStart"/>
            <w:r w:rsidRPr="00594B5D">
              <w:rPr>
                <w:i/>
                <w:iCs/>
                <w:sz w:val="16"/>
                <w:szCs w:val="16"/>
              </w:rPr>
              <w:t>orientative</w:t>
            </w:r>
            <w:proofErr w:type="spellEnd"/>
          </w:p>
          <w:p w14:paraId="6BCD47A6" w14:textId="2A72A070" w:rsidR="00594B5D" w:rsidRPr="00594B5D" w:rsidRDefault="00594B5D" w:rsidP="00594B5D">
            <w:pPr>
              <w:tabs>
                <w:tab w:val="left" w:pos="1020"/>
              </w:tabs>
            </w:pPr>
          </w:p>
        </w:tc>
      </w:tr>
    </w:tbl>
    <w:p w14:paraId="6D5A3726" w14:textId="4647C6C1" w:rsidR="000D6A50" w:rsidRDefault="000D6A50" w:rsidP="000D6A50">
      <w:pPr>
        <w:spacing w:after="0"/>
      </w:pPr>
      <w:r>
        <w:lastRenderedPageBreak/>
        <w:br/>
      </w:r>
    </w:p>
    <w:p w14:paraId="5754FD78" w14:textId="2A1B4AFC" w:rsidR="000D6A50" w:rsidRDefault="000D6A50" w:rsidP="000D6A50">
      <w:pPr>
        <w:spacing w:after="0"/>
      </w:pPr>
    </w:p>
    <w:p w14:paraId="33F3D68A" w14:textId="6FEE756A" w:rsidR="000D6A50" w:rsidRPr="005E2F30" w:rsidRDefault="000D6A50" w:rsidP="000D6A50">
      <w:pPr>
        <w:spacing w:after="0"/>
      </w:pPr>
    </w:p>
    <w:p w14:paraId="5EC04397" w14:textId="7418798A" w:rsidR="005E41F0" w:rsidRDefault="005E41F0"/>
    <w:p w14:paraId="4AF1B14C" w14:textId="69FB94B9" w:rsidR="005F2CB5" w:rsidRDefault="005F2CB5"/>
    <w:sectPr w:rsidR="005F2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606"/>
    <w:multiLevelType w:val="multilevel"/>
    <w:tmpl w:val="FF80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05CCE"/>
    <w:multiLevelType w:val="multilevel"/>
    <w:tmpl w:val="12F4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52073"/>
    <w:multiLevelType w:val="multilevel"/>
    <w:tmpl w:val="2C50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61C7D"/>
    <w:multiLevelType w:val="multilevel"/>
    <w:tmpl w:val="1A82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657FA"/>
    <w:multiLevelType w:val="multilevel"/>
    <w:tmpl w:val="D466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710B1"/>
    <w:multiLevelType w:val="multilevel"/>
    <w:tmpl w:val="064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03658"/>
    <w:multiLevelType w:val="multilevel"/>
    <w:tmpl w:val="1BC8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AC4A7D"/>
    <w:multiLevelType w:val="multilevel"/>
    <w:tmpl w:val="BACC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463DC1"/>
    <w:multiLevelType w:val="multilevel"/>
    <w:tmpl w:val="AC90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E1CCD"/>
    <w:multiLevelType w:val="multilevel"/>
    <w:tmpl w:val="3500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B327C"/>
    <w:multiLevelType w:val="multilevel"/>
    <w:tmpl w:val="18BE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EC2087"/>
    <w:multiLevelType w:val="multilevel"/>
    <w:tmpl w:val="3702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B7C52"/>
    <w:multiLevelType w:val="multilevel"/>
    <w:tmpl w:val="371E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DF3901"/>
    <w:multiLevelType w:val="multilevel"/>
    <w:tmpl w:val="26F2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980065">
    <w:abstractNumId w:val="3"/>
  </w:num>
  <w:num w:numId="2" w16cid:durableId="361826646">
    <w:abstractNumId w:val="0"/>
  </w:num>
  <w:num w:numId="3" w16cid:durableId="31931601">
    <w:abstractNumId w:val="8"/>
  </w:num>
  <w:num w:numId="4" w16cid:durableId="1985036535">
    <w:abstractNumId w:val="9"/>
  </w:num>
  <w:num w:numId="5" w16cid:durableId="1778326510">
    <w:abstractNumId w:val="13"/>
  </w:num>
  <w:num w:numId="6" w16cid:durableId="1285309596">
    <w:abstractNumId w:val="4"/>
  </w:num>
  <w:num w:numId="7" w16cid:durableId="69691728">
    <w:abstractNumId w:val="10"/>
  </w:num>
  <w:num w:numId="8" w16cid:durableId="506361341">
    <w:abstractNumId w:val="12"/>
  </w:num>
  <w:num w:numId="9" w16cid:durableId="1430269173">
    <w:abstractNumId w:val="2"/>
  </w:num>
  <w:num w:numId="10" w16cid:durableId="551186613">
    <w:abstractNumId w:val="11"/>
  </w:num>
  <w:num w:numId="11" w16cid:durableId="1625230154">
    <w:abstractNumId w:val="1"/>
  </w:num>
  <w:num w:numId="12" w16cid:durableId="2010252873">
    <w:abstractNumId w:val="5"/>
  </w:num>
  <w:num w:numId="13" w16cid:durableId="1070923846">
    <w:abstractNumId w:val="7"/>
  </w:num>
  <w:num w:numId="14" w16cid:durableId="250896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30"/>
    <w:rsid w:val="000D6A50"/>
    <w:rsid w:val="003C6991"/>
    <w:rsid w:val="00594B5D"/>
    <w:rsid w:val="005E2F30"/>
    <w:rsid w:val="005E41F0"/>
    <w:rsid w:val="005F2CB5"/>
    <w:rsid w:val="0064592D"/>
    <w:rsid w:val="007D0EB9"/>
    <w:rsid w:val="009919B8"/>
    <w:rsid w:val="00AE0A3D"/>
    <w:rsid w:val="00C267CA"/>
    <w:rsid w:val="00CE461B"/>
    <w:rsid w:val="00E35F65"/>
    <w:rsid w:val="00F3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0C4F"/>
  <w15:chartTrackingRefBased/>
  <w15:docId w15:val="{D5EDA414-A1EB-416B-8CE3-0EB02B76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E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E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E2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E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E2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E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E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E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E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E2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E2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E2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E2F3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E2F3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E2F3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E2F3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E2F3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E2F3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E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E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E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E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E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E2F3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E2F3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E2F3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E2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E2F3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E2F30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594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C87C30904894C9D1106C579523CBF" ma:contentTypeVersion="9" ma:contentTypeDescription="Create a new document." ma:contentTypeScope="" ma:versionID="16a43c5cbfa11d35fbf8e57fa0ce238f">
  <xsd:schema xmlns:xsd="http://www.w3.org/2001/XMLSchema" xmlns:xs="http://www.w3.org/2001/XMLSchema" xmlns:p="http://schemas.microsoft.com/office/2006/metadata/properties" xmlns:ns3="6ac49255-f108-4537-ae76-e2c7de38e436" targetNamespace="http://schemas.microsoft.com/office/2006/metadata/properties" ma:root="true" ma:fieldsID="dceb1b3119e64d86e10e37c50aba1f42" ns3:_="">
    <xsd:import namespace="6ac49255-f108-4537-ae76-e2c7de38e4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49255-f108-4537-ae76-e2c7de38e4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c49255-f108-4537-ae76-e2c7de38e436" xsi:nil="true"/>
  </documentManagement>
</p:properties>
</file>

<file path=customXml/itemProps1.xml><?xml version="1.0" encoding="utf-8"?>
<ds:datastoreItem xmlns:ds="http://schemas.openxmlformats.org/officeDocument/2006/customXml" ds:itemID="{49F48234-3098-4C3D-8A37-DA07F8892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49255-f108-4537-ae76-e2c7de38e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1239D9-F21C-4FA9-A522-D49684472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26476-501F-4478-B65C-4D549B800384}">
  <ds:schemaRefs>
    <ds:schemaRef ds:uri="http://schemas.microsoft.com/office/2006/metadata/properties"/>
    <ds:schemaRef ds:uri="http://schemas.microsoft.com/office/infopath/2007/PartnerControls"/>
    <ds:schemaRef ds:uri="6ac49255-f108-4537-ae76-e2c7de38e4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CASMED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Finante</dc:creator>
  <cp:keywords/>
  <dc:description/>
  <cp:lastModifiedBy>Departament Finante</cp:lastModifiedBy>
  <cp:revision>3</cp:revision>
  <dcterms:created xsi:type="dcterms:W3CDTF">2026-04-06T11:46:00Z</dcterms:created>
  <dcterms:modified xsi:type="dcterms:W3CDTF">2026-04-06T12:10:00Z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0x010100180C87C30904894C9D1106C579523CBF</vt:lpwstr>
  </property>
</Properties>
</file>