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C8EB" w14:textId="77777777" w:rsidR="00EA5E01" w:rsidRDefault="00EA5E01" w:rsidP="00A34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o-RO"/>
          <w14:ligatures w14:val="none"/>
        </w:rPr>
      </w:pPr>
    </w:p>
    <w:p w14:paraId="2712F4CB" w14:textId="1D45DD4D" w:rsidR="00EA5E01" w:rsidRPr="002721D1" w:rsidRDefault="00A34BB0" w:rsidP="00EA5E01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b/>
          <w:bCs/>
          <w:kern w:val="36"/>
          <w:sz w:val="24"/>
          <w:szCs w:val="24"/>
          <w:lang w:eastAsia="ro-RO"/>
          <w14:ligatures w14:val="none"/>
        </w:rPr>
        <w:t>TERMENI DE REFERINȚĂ</w:t>
      </w:r>
    </w:p>
    <w:p w14:paraId="21A7CBAB" w14:textId="77777777" w:rsidR="004E484C" w:rsidRPr="002721D1" w:rsidRDefault="00A34BB0" w:rsidP="004E484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pentru selectarea un</w:t>
      </w:r>
      <w:r w:rsidR="004E484C"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ui trainer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/</w:t>
      </w:r>
      <w:r w:rsidR="004E484C"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companie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="004E484C"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care va realiza un program intensiv</w:t>
      </w:r>
    </w:p>
    <w:p w14:paraId="7EFADB93" w14:textId="177FECB0" w:rsidR="00EA5E01" w:rsidRPr="002721D1" w:rsidRDefault="004E484C" w:rsidP="004E484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de formare pentru liderii vârstnici</w:t>
      </w:r>
    </w:p>
    <w:p w14:paraId="6F0CFA91" w14:textId="77777777" w:rsidR="004E484C" w:rsidRPr="002721D1" w:rsidRDefault="004E484C" w:rsidP="004E484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</w:p>
    <w:p w14:paraId="4FD38F46" w14:textId="25952635" w:rsidR="00A34BB0" w:rsidRPr="002721D1" w:rsidRDefault="00A34BB0" w:rsidP="00A34BB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Denumirea proiectului: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„Consolidarea participării vârstnicilor din Moldova în procesul decizional”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br/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Termenul-limită de aplicare: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</w:t>
      </w:r>
      <w:r w:rsidR="00A473B2"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1</w:t>
      </w:r>
      <w:r w:rsidR="000331BE"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9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.09.2025 </w:t>
      </w:r>
    </w:p>
    <w:p w14:paraId="306CCF9F" w14:textId="77777777" w:rsidR="00727262" w:rsidRPr="002721D1" w:rsidRDefault="00727262" w:rsidP="005F13A2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</w:p>
    <w:p w14:paraId="417E6048" w14:textId="2C02CD3B" w:rsidR="007D7160" w:rsidRPr="002721D1" w:rsidRDefault="007D7160" w:rsidP="005F13A2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1.</w:t>
      </w:r>
      <w:r w:rsidR="001807D2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 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Informații generale</w:t>
      </w:r>
    </w:p>
    <w:p w14:paraId="28407024" w14:textId="73B84743" w:rsidR="007D7160" w:rsidRPr="002721D1" w:rsidRDefault="007D7160" w:rsidP="00E64F8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Proiectul „Consolidarea participării vârstnicilor din Moldova în procesul decizional” este implementat de 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AO </w:t>
      </w:r>
      <w:r w:rsidR="004C56F5"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,,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CASMED</w:t>
      </w:r>
      <w:r w:rsidR="004C56F5"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’’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, în parteneriat cu Universitatea de Stat „Alecu Russo” din Bălți, autoritățile publice locale și Rețeaua Națională a Seniorilor Activi din Moldova (RNSAM).</w:t>
      </w:r>
    </w:p>
    <w:p w14:paraId="4B1AE194" w14:textId="77777777" w:rsidR="007D7160" w:rsidRPr="002721D1" w:rsidRDefault="007D7160" w:rsidP="00E64F8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Proiectul se desfășoară în perioada 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01 septembrie 2025 – 31 martie 2026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, în 10 raioane (Edineț, Fălești, Rîșcani, Drochia, Glodeni, Ocnița, Strășeni, Ungheni, Șoldănești și Sângerei), cu suportul financiar al 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Uniunii Europene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în cadrul programului 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INSPIRĂ Moldova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.</w:t>
      </w:r>
    </w:p>
    <w:p w14:paraId="614CD610" w14:textId="77777777" w:rsidR="007D7160" w:rsidRPr="002721D1" w:rsidRDefault="007D7160" w:rsidP="00E64F8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Scopul proiectului este consolidarea participării civice a persoanelor vârstnice prin mecanisme structurate și sustenabile, care să asigure reprezentarea eficientă a acestora în procesele decizionale la nivel local și național.</w:t>
      </w:r>
    </w:p>
    <w:p w14:paraId="301C3705" w14:textId="77777777" w:rsidR="00727262" w:rsidRPr="002721D1" w:rsidRDefault="00727262" w:rsidP="005F13A2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</w:p>
    <w:p w14:paraId="63642210" w14:textId="02882961" w:rsidR="00B55DDC" w:rsidRPr="002721D1" w:rsidRDefault="007D7160" w:rsidP="00B55DD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2.</w:t>
      </w:r>
      <w:r w:rsidR="001807D2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="00B55DDC"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Obiectivul contractării</w:t>
      </w:r>
    </w:p>
    <w:p w14:paraId="1F21676C" w14:textId="70958467" w:rsidR="00B55DDC" w:rsidRPr="002721D1" w:rsidRDefault="00B55DDC" w:rsidP="00243112">
      <w:pPr>
        <w:spacing w:after="0" w:line="240" w:lineRule="auto"/>
        <w:jc w:val="both"/>
        <w:outlineLvl w:val="2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Selecția unui trainer</w:t>
      </w:r>
      <w:r w:rsidR="00B26E3E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/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a unei echipe de traineri sau a unei companii specializate, care să dezvolte și să livreze un 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program intensiv de formare de 3 zile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pentru un grup de 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30 de lideri comunitari vârstnici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. Programul va contribui la dezvoltarea competențelor în domeniul participării civice, </w:t>
      </w:r>
      <w:r w:rsidR="00CE05D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pledoariei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, bugetării participative și comunicării cu autoritățile</w:t>
      </w:r>
      <w:r w:rsidR="00CE05D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locale și centrale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.</w:t>
      </w:r>
    </w:p>
    <w:p w14:paraId="5F894D8F" w14:textId="2C8F622E" w:rsidR="00B55DDC" w:rsidRPr="002721D1" w:rsidRDefault="00B55DDC" w:rsidP="00243112">
      <w:pPr>
        <w:spacing w:after="0" w:line="240" w:lineRule="auto"/>
        <w:jc w:val="both"/>
        <w:outlineLvl w:val="2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Perioada estimată de desfășurare a instruirii este </w:t>
      </w:r>
      <w:r w:rsidR="00CE05DC" w:rsidRPr="00CE05DC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ro-RO"/>
          <w14:ligatures w14:val="none"/>
        </w:rPr>
        <w:t xml:space="preserve">luna </w:t>
      </w:r>
      <w:r w:rsidRPr="00CE05DC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ro-RO"/>
          <w14:ligatures w14:val="none"/>
        </w:rPr>
        <w:t>octombrie 2025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, iar locația va fi determinată ulterior.</w:t>
      </w:r>
    </w:p>
    <w:p w14:paraId="348B9F5E" w14:textId="77777777" w:rsidR="00B55DDC" w:rsidRPr="002721D1" w:rsidRDefault="00B55DDC" w:rsidP="00B55DDC">
      <w:pPr>
        <w:spacing w:after="0" w:line="240" w:lineRule="auto"/>
        <w:outlineLvl w:val="2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3746302B" w14:textId="3CA812A7" w:rsidR="007D7160" w:rsidRPr="00CE05DC" w:rsidRDefault="007D7160" w:rsidP="005F13A2">
      <w:pPr>
        <w:spacing w:after="0" w:line="240" w:lineRule="auto"/>
        <w:outlineLvl w:val="2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3. </w:t>
      </w:r>
      <w:r w:rsidR="001807D2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="004E484C" w:rsidRPr="00CE05DC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Sarcini și responsabilități</w:t>
      </w:r>
      <w:r w:rsidR="004E484C" w:rsidRPr="00CE05DC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</w:t>
      </w:r>
    </w:p>
    <w:tbl>
      <w:tblPr>
        <w:tblW w:w="0" w:type="auto"/>
        <w:tblCellSpacing w:w="15" w:type="dxa"/>
        <w:tblBorders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8249"/>
      </w:tblGrid>
      <w:tr w:rsidR="002211BA" w:rsidRPr="00CE05DC" w14:paraId="3D6A0710" w14:textId="77777777" w:rsidTr="002721D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2C0218" w14:textId="77777777" w:rsidR="002211BA" w:rsidRPr="00CE05DC" w:rsidRDefault="002211BA" w:rsidP="00221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CE05D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Domeniu</w:t>
            </w:r>
          </w:p>
        </w:tc>
        <w:tc>
          <w:tcPr>
            <w:tcW w:w="0" w:type="auto"/>
            <w:vAlign w:val="center"/>
            <w:hideMark/>
          </w:tcPr>
          <w:p w14:paraId="56595DA3" w14:textId="77777777" w:rsidR="002211BA" w:rsidRPr="00CE05DC" w:rsidRDefault="002211BA" w:rsidP="00221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CE05D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Responsabilități principale</w:t>
            </w:r>
          </w:p>
        </w:tc>
      </w:tr>
      <w:tr w:rsidR="002211BA" w:rsidRPr="00CE05DC" w14:paraId="3D8EE38B" w14:textId="77777777" w:rsidTr="002721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9DCA47" w14:textId="77777777" w:rsidR="002211BA" w:rsidRPr="00CE05DC" w:rsidRDefault="002211BA" w:rsidP="002211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Elaborarea programului</w:t>
            </w:r>
          </w:p>
        </w:tc>
        <w:tc>
          <w:tcPr>
            <w:tcW w:w="0" w:type="auto"/>
            <w:vAlign w:val="center"/>
            <w:hideMark/>
          </w:tcPr>
          <w:p w14:paraId="6B65DAFC" w14:textId="25E9C00E" w:rsidR="002211BA" w:rsidRPr="00CE05DC" w:rsidRDefault="002211BA" w:rsidP="002211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D36A6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 xml:space="preserve">Dezvoltarea unui curriculum de 3 zile, axat pe: </w:t>
            </w:r>
            <w:r w:rsidRPr="00D36A6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br/>
            </w: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 xml:space="preserve">• participare civică și drepturile persoanelor vârstnice </w:t>
            </w: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 xml:space="preserve">• bugetare participativă </w:t>
            </w: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 xml:space="preserve">• comunicare instituțională </w:t>
            </w: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 xml:space="preserve">• tehnici de advocacy </w:t>
            </w: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 xml:space="preserve">• egalitate de șanse și participare publică </w:t>
            </w: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 xml:space="preserve">• leadership feminin și comunitar. </w:t>
            </w: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</w:r>
            <w:r w:rsidRPr="00D36A6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Crearea agendei detaliate și a materialelor didactice (manuale, fișe de lucru, prezentări).</w:t>
            </w:r>
          </w:p>
        </w:tc>
      </w:tr>
      <w:tr w:rsidR="002211BA" w:rsidRPr="00CE05DC" w14:paraId="25C5E714" w14:textId="77777777" w:rsidTr="002721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C17D9" w14:textId="77777777" w:rsidR="002211BA" w:rsidRPr="00CE05DC" w:rsidRDefault="002211BA" w:rsidP="002211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Livrarea formării</w:t>
            </w:r>
          </w:p>
        </w:tc>
        <w:tc>
          <w:tcPr>
            <w:tcW w:w="0" w:type="auto"/>
            <w:vAlign w:val="center"/>
            <w:hideMark/>
          </w:tcPr>
          <w:p w14:paraId="23EBBD32" w14:textId="2830F52C" w:rsidR="002211BA" w:rsidRPr="00CE05DC" w:rsidRDefault="002211BA" w:rsidP="002211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- Facilitarea sesiunilor pentru cei 30 de participanți, prin metode interactive și participative</w:t>
            </w:r>
            <w:r w:rsidR="002721D1"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 xml:space="preserve"> în luna octombrie</w:t>
            </w: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 xml:space="preserve">. </w:t>
            </w: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>- Asigurarea unui mediu de învățare incluziv și adaptat nevoilor vârstnicilor.</w:t>
            </w:r>
          </w:p>
        </w:tc>
      </w:tr>
      <w:tr w:rsidR="002211BA" w:rsidRPr="00CE05DC" w14:paraId="2E82A277" w14:textId="77777777" w:rsidTr="002721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EC1C8" w14:textId="77777777" w:rsidR="002211BA" w:rsidRPr="00CE05DC" w:rsidRDefault="002211BA" w:rsidP="002211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Evaluare și raportare</w:t>
            </w:r>
          </w:p>
        </w:tc>
        <w:tc>
          <w:tcPr>
            <w:tcW w:w="0" w:type="auto"/>
            <w:vAlign w:val="center"/>
            <w:hideMark/>
          </w:tcPr>
          <w:p w14:paraId="669CF57D" w14:textId="16851085" w:rsidR="002211BA" w:rsidRPr="00CE05DC" w:rsidRDefault="002211BA" w:rsidP="002211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 xml:space="preserve">- </w:t>
            </w:r>
            <w:r w:rsidR="003C4BC7" w:rsidRPr="003C4BC7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Elaborarea</w:t>
            </w: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 xml:space="preserve"> și aplicarea instrumentelor de evaluare pre- și post-formare. </w:t>
            </w: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 xml:space="preserve">- Colectarea feedback-ului și analiza rezultatelor. </w:t>
            </w: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 xml:space="preserve">- Ghidarea participanților în elaborarea planurilor de advocacy. </w:t>
            </w: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br/>
              <w:t xml:space="preserve">- </w:t>
            </w:r>
            <w:r w:rsidR="003C4BC7" w:rsidRPr="003C4BC7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 xml:space="preserve">Redactarea și </w:t>
            </w:r>
            <w:r w:rsidR="003C4BC7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expedierea</w:t>
            </w:r>
            <w:r w:rsidR="003C4BC7" w:rsidRPr="003C4BC7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 xml:space="preserve"> raportului final al instruirii</w:t>
            </w: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.</w:t>
            </w:r>
          </w:p>
        </w:tc>
      </w:tr>
    </w:tbl>
    <w:p w14:paraId="24764FDA" w14:textId="77777777" w:rsidR="00D76B9A" w:rsidRPr="002721D1" w:rsidRDefault="00D76B9A" w:rsidP="00D36A6F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46FB3FD" w14:textId="37A18130" w:rsidR="007D7160" w:rsidRPr="00D36A6F" w:rsidRDefault="007D7160" w:rsidP="005F13A2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D36A6F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4. </w:t>
      </w:r>
      <w:r w:rsidR="001807D2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="00D76B9A" w:rsidRPr="00D36A6F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Livrabile</w:t>
      </w:r>
    </w:p>
    <w:tbl>
      <w:tblPr>
        <w:tblW w:w="10348" w:type="dxa"/>
        <w:tblCellSpacing w:w="15" w:type="dxa"/>
        <w:tblBorders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8221"/>
      </w:tblGrid>
      <w:tr w:rsidR="00D76B9A" w:rsidRPr="00CE05DC" w14:paraId="1C4CE407" w14:textId="77777777" w:rsidTr="00CB6BA8">
        <w:trPr>
          <w:tblHeader/>
          <w:tblCellSpacing w:w="15" w:type="dxa"/>
        </w:trPr>
        <w:tc>
          <w:tcPr>
            <w:tcW w:w="2082" w:type="dxa"/>
            <w:vAlign w:val="center"/>
            <w:hideMark/>
          </w:tcPr>
          <w:p w14:paraId="71E8AD6E" w14:textId="77777777" w:rsidR="00D76B9A" w:rsidRPr="00D36A6F" w:rsidRDefault="00D76B9A" w:rsidP="00D7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D36A6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Livrabile</w:t>
            </w:r>
          </w:p>
        </w:tc>
        <w:tc>
          <w:tcPr>
            <w:tcW w:w="8176" w:type="dxa"/>
            <w:vAlign w:val="center"/>
            <w:hideMark/>
          </w:tcPr>
          <w:p w14:paraId="06523F23" w14:textId="77777777" w:rsidR="00D76B9A" w:rsidRPr="00D36A6F" w:rsidRDefault="00D76B9A" w:rsidP="00D7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D36A6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Descriere</w:t>
            </w:r>
          </w:p>
        </w:tc>
      </w:tr>
      <w:tr w:rsidR="00D76B9A" w:rsidRPr="00CE05DC" w14:paraId="7AA4B5B4" w14:textId="77777777" w:rsidTr="00CB6BA8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4CD4B0DE" w14:textId="77777777" w:rsidR="00D76B9A" w:rsidRPr="00CE05DC" w:rsidRDefault="00D76B9A" w:rsidP="00D76B9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Programul de formare</w:t>
            </w:r>
          </w:p>
        </w:tc>
        <w:tc>
          <w:tcPr>
            <w:tcW w:w="8176" w:type="dxa"/>
            <w:vAlign w:val="center"/>
            <w:hideMark/>
          </w:tcPr>
          <w:p w14:paraId="169203B3" w14:textId="770BDA5D" w:rsidR="00D76B9A" w:rsidRPr="00CE05DC" w:rsidRDefault="003C4BC7" w:rsidP="00D76B9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C4BC7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Un program de formare dezvoltat și livrat, adaptat nevoilor grupului țintă.</w:t>
            </w:r>
          </w:p>
        </w:tc>
      </w:tr>
      <w:tr w:rsidR="00D76B9A" w:rsidRPr="00CE05DC" w14:paraId="5D10287C" w14:textId="77777777" w:rsidTr="00CB6BA8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1BDBA5C4" w14:textId="0FD03EFE" w:rsidR="00D76B9A" w:rsidRPr="00CE05DC" w:rsidRDefault="00D76B9A" w:rsidP="00D76B9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Plan de advocacy</w:t>
            </w:r>
          </w:p>
        </w:tc>
        <w:tc>
          <w:tcPr>
            <w:tcW w:w="8176" w:type="dxa"/>
            <w:vAlign w:val="center"/>
          </w:tcPr>
          <w:p w14:paraId="54730EEB" w14:textId="7DCAF6B8" w:rsidR="00D76B9A" w:rsidRPr="00CE05DC" w:rsidRDefault="003C4BC7" w:rsidP="00D76B9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C4BC7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Un plan de acțiuni pentru o campanie de advocacy, elaborat de către participanți.</w:t>
            </w:r>
          </w:p>
        </w:tc>
      </w:tr>
      <w:tr w:rsidR="00D76B9A" w:rsidRPr="00CE05DC" w14:paraId="5BC320F5" w14:textId="77777777" w:rsidTr="00CB6BA8">
        <w:trPr>
          <w:tblCellSpacing w:w="15" w:type="dxa"/>
        </w:trPr>
        <w:tc>
          <w:tcPr>
            <w:tcW w:w="2082" w:type="dxa"/>
            <w:vAlign w:val="center"/>
          </w:tcPr>
          <w:p w14:paraId="6EF875CF" w14:textId="7668AA96" w:rsidR="00D76B9A" w:rsidRPr="00CE05DC" w:rsidRDefault="00D76B9A" w:rsidP="00D76B9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Vârstnici instruiți</w:t>
            </w:r>
          </w:p>
        </w:tc>
        <w:tc>
          <w:tcPr>
            <w:tcW w:w="8176" w:type="dxa"/>
            <w:vAlign w:val="center"/>
          </w:tcPr>
          <w:p w14:paraId="4CCC7C23" w14:textId="2DEACCB6" w:rsidR="00D76B9A" w:rsidRPr="00CE05DC" w:rsidRDefault="003C4BC7" w:rsidP="00D76B9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C4BC7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Un număr de 30 de persoane vârstnice instruite și pregătite să se implice activ în comunitățile lor.</w:t>
            </w:r>
          </w:p>
        </w:tc>
      </w:tr>
      <w:tr w:rsidR="00D76B9A" w:rsidRPr="00CE05DC" w14:paraId="57B3831A" w14:textId="77777777" w:rsidTr="00CB6BA8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4FEDF217" w14:textId="77777777" w:rsidR="00D76B9A" w:rsidRPr="00CE05DC" w:rsidRDefault="00D76B9A" w:rsidP="00D76B9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Raport final</w:t>
            </w:r>
          </w:p>
        </w:tc>
        <w:tc>
          <w:tcPr>
            <w:tcW w:w="8176" w:type="dxa"/>
            <w:vAlign w:val="center"/>
            <w:hideMark/>
          </w:tcPr>
          <w:p w14:paraId="766D3C69" w14:textId="7562650D" w:rsidR="00D76B9A" w:rsidRPr="00CE05DC" w:rsidRDefault="003C4BC7" w:rsidP="00D76B9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3C4BC7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Un raport detaliat care să cuprindă informații despre desfășurarea programului, participare, rezultatele evaluării și recomandări</w:t>
            </w:r>
            <w:r w:rsidR="00D76B9A" w:rsidRPr="00CE05DC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.</w:t>
            </w:r>
          </w:p>
        </w:tc>
      </w:tr>
    </w:tbl>
    <w:p w14:paraId="42B7F379" w14:textId="77777777" w:rsidR="00510F42" w:rsidRPr="002721D1" w:rsidRDefault="00510F42" w:rsidP="00510F42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01B85330" w14:textId="13BF941B" w:rsidR="00920D13" w:rsidRPr="002721D1" w:rsidRDefault="00A80680" w:rsidP="00BB5969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5</w:t>
      </w:r>
      <w:r w:rsidR="00510F42"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. </w:t>
      </w:r>
      <w:r w:rsidR="001807D2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="00510F42"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Criterii de eligibilitate (condiții minime, obligatorii)</w:t>
      </w:r>
    </w:p>
    <w:p w14:paraId="5D579958" w14:textId="6FF659F8" w:rsidR="00B55DDC" w:rsidRPr="002721D1" w:rsidRDefault="00B55DDC" w:rsidP="00B55DD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2721D1">
        <w:rPr>
          <w:rFonts w:ascii="Calibri" w:hAnsi="Calibri" w:cs="Calibri"/>
        </w:rPr>
        <w:t xml:space="preserve">Pentru a fi eligibili, </w:t>
      </w:r>
      <w:r w:rsidR="00751EA5">
        <w:rPr>
          <w:rFonts w:ascii="Calibri" w:hAnsi="Calibri" w:cs="Calibri"/>
        </w:rPr>
        <w:t xml:space="preserve">persoanele </w:t>
      </w:r>
      <w:r w:rsidRPr="002721D1">
        <w:rPr>
          <w:rFonts w:ascii="Calibri" w:hAnsi="Calibri" w:cs="Calibri"/>
        </w:rPr>
        <w:t>aplican</w:t>
      </w:r>
      <w:r w:rsidR="00751EA5">
        <w:rPr>
          <w:rFonts w:ascii="Calibri" w:hAnsi="Calibri" w:cs="Calibri"/>
        </w:rPr>
        <w:t>te</w:t>
      </w:r>
      <w:r w:rsidRPr="002721D1">
        <w:rPr>
          <w:rFonts w:ascii="Calibri" w:hAnsi="Calibri" w:cs="Calibri"/>
        </w:rPr>
        <w:t xml:space="preserve"> (trainer individual, echipă sau companie) trebuie să îndeplinească cumulativ următoarele condiții:</w:t>
      </w:r>
    </w:p>
    <w:p w14:paraId="06A95C62" w14:textId="5007FBE6" w:rsidR="00510F42" w:rsidRPr="002721D1" w:rsidRDefault="00510F42" w:rsidP="00510F42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="Calibri" w:hAnsi="Calibri" w:cs="Calibri"/>
        </w:rPr>
      </w:pPr>
      <w:r w:rsidRPr="002721D1">
        <w:rPr>
          <w:rFonts w:ascii="Calibri" w:hAnsi="Calibri" w:cs="Calibri"/>
        </w:rPr>
        <w:t>Studii superioare relevante (ex. științe sociale, educație, comunicare, drept, administrație publică).</w:t>
      </w:r>
    </w:p>
    <w:p w14:paraId="3E9CD7CC" w14:textId="77777777" w:rsidR="003C4BC7" w:rsidRDefault="003C4BC7" w:rsidP="00510F42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="Calibri" w:hAnsi="Calibri" w:cs="Calibri"/>
        </w:rPr>
      </w:pPr>
      <w:r w:rsidRPr="003C4BC7">
        <w:rPr>
          <w:rFonts w:ascii="Calibri" w:hAnsi="Calibri" w:cs="Calibri"/>
        </w:rPr>
        <w:t>Minimum 3 ani de experiență în livrarea de instruiri pentru adulți. Experiența cu grupuri vulnerabile sau cu vârstnici este un avantaj.</w:t>
      </w:r>
    </w:p>
    <w:p w14:paraId="00EFCD11" w14:textId="484ED38E" w:rsidR="003C4BC7" w:rsidRPr="003C4BC7" w:rsidRDefault="003C4BC7" w:rsidP="003C4BC7">
      <w:pPr>
        <w:pStyle w:val="NormalWeb"/>
        <w:numPr>
          <w:ilvl w:val="0"/>
          <w:numId w:val="38"/>
        </w:numPr>
        <w:spacing w:after="0"/>
        <w:rPr>
          <w:rFonts w:ascii="Calibri" w:hAnsi="Calibri" w:cs="Calibri"/>
        </w:rPr>
      </w:pPr>
      <w:r w:rsidRPr="003C4BC7">
        <w:rPr>
          <w:rFonts w:ascii="Calibri" w:hAnsi="Calibri" w:cs="Calibri"/>
        </w:rPr>
        <w:t>Experiență în elaborarea de agende, materiale de formare și instrumente de evaluare.</w:t>
      </w:r>
    </w:p>
    <w:p w14:paraId="12D0C7DC" w14:textId="675EE276" w:rsidR="001807D2" w:rsidRPr="001807D2" w:rsidRDefault="00510F42" w:rsidP="001807D2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="Calibri" w:hAnsi="Calibri" w:cs="Calibri"/>
        </w:rPr>
      </w:pPr>
      <w:r w:rsidRPr="002721D1">
        <w:rPr>
          <w:rFonts w:ascii="Calibri" w:hAnsi="Calibri" w:cs="Calibri"/>
        </w:rPr>
        <w:t xml:space="preserve">Cel puțin 2 contracte/proiecte similare </w:t>
      </w:r>
      <w:r w:rsidR="003C4BC7" w:rsidRPr="003C4BC7">
        <w:rPr>
          <w:rFonts w:ascii="Calibri" w:hAnsi="Calibri" w:cs="Calibri"/>
        </w:rPr>
        <w:t>finalizate (formare în advocacy, leadership comunitar, comunicare)</w:t>
      </w:r>
      <w:r w:rsidRPr="002721D1">
        <w:rPr>
          <w:rFonts w:ascii="Calibri" w:hAnsi="Calibri" w:cs="Calibri"/>
        </w:rPr>
        <w:t>.</w:t>
      </w:r>
      <w:r w:rsidR="001807D2" w:rsidRPr="001807D2">
        <w:rPr>
          <w:rFonts w:ascii="Calibri" w:hAnsi="Calibri" w:cs="Calibri"/>
        </w:rPr>
        <w:t xml:space="preserve"> </w:t>
      </w:r>
    </w:p>
    <w:p w14:paraId="2A24D07C" w14:textId="77777777" w:rsidR="00B55DDC" w:rsidRPr="002721D1" w:rsidRDefault="00B55DDC" w:rsidP="00B55DD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</w:p>
    <w:p w14:paraId="1649EBDC" w14:textId="47F4E261" w:rsidR="001807D2" w:rsidRPr="002721D1" w:rsidRDefault="00B55DDC" w:rsidP="00B55DDC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6.</w:t>
      </w:r>
      <w:r w:rsidR="001807D2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Conținutul ofertei</w:t>
      </w:r>
    </w:p>
    <w:p w14:paraId="1A251B7F" w14:textId="14CDD2D9" w:rsidR="00B55DDC" w:rsidRPr="002721D1" w:rsidRDefault="00B55DDC" w:rsidP="00B55DDC">
      <w:pPr>
        <w:spacing w:after="0" w:line="240" w:lineRule="auto"/>
        <w:outlineLvl w:val="2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Oferta va include obligatoriu următoarele </w:t>
      </w:r>
      <w:r w:rsidR="003C4BC7" w:rsidRPr="003C4BC7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documente:</w:t>
      </w:r>
    </w:p>
    <w:p w14:paraId="1C9C8DB0" w14:textId="07CF1792" w:rsidR="00B55DDC" w:rsidRPr="002721D1" w:rsidRDefault="00B55DDC" w:rsidP="001807D2">
      <w:pPr>
        <w:numPr>
          <w:ilvl w:val="0"/>
          <w:numId w:val="46"/>
        </w:numPr>
        <w:spacing w:after="0" w:line="240" w:lineRule="auto"/>
        <w:outlineLvl w:val="2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C228D2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Scrisoare de intenție</w:t>
      </w:r>
      <w:r w:rsidR="003C4BC7"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ro-RO"/>
          <w14:ligatures w14:val="none"/>
        </w:rPr>
        <w:t>: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</w:t>
      </w:r>
      <w:r w:rsidR="003C4BC7" w:rsidRPr="003C4BC7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Prin care se exprimă interesul și disponibilitatea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.</w:t>
      </w:r>
    </w:p>
    <w:p w14:paraId="4577DACE" w14:textId="231B36DA" w:rsidR="003C4BC7" w:rsidRDefault="00B55DDC" w:rsidP="001807D2">
      <w:pPr>
        <w:numPr>
          <w:ilvl w:val="0"/>
          <w:numId w:val="46"/>
        </w:numPr>
        <w:spacing w:after="0" w:line="240" w:lineRule="auto"/>
        <w:outlineLvl w:val="2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C228D2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Propunere tehnică</w:t>
      </w:r>
      <w:r w:rsidR="003C4BC7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: C</w:t>
      </w:r>
      <w:r w:rsidR="003C4BC7" w:rsidRPr="003C4BC7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are va detalia metodologia propusă, structura agendei de 3 zile, metodele de lucru și de evaluare, și modul de adaptare a programului la nevoile specifice ale vârstnicilor.</w:t>
      </w:r>
    </w:p>
    <w:p w14:paraId="223B4351" w14:textId="49853A5F" w:rsidR="003C4BC7" w:rsidRPr="001807D2" w:rsidRDefault="00B55DDC" w:rsidP="001807D2">
      <w:pPr>
        <w:numPr>
          <w:ilvl w:val="0"/>
          <w:numId w:val="46"/>
        </w:num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C228D2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Propunere financiară</w:t>
      </w:r>
      <w:r w:rsidR="003C4BC7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: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</w:t>
      </w:r>
      <w:r w:rsidR="003C4BC7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T</w:t>
      </w:r>
      <w:r w:rsidR="003C4BC7" w:rsidRPr="003C4BC7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rebuie prezentată în MDL sau EUR și trebuie să includă o structură detaliată a costurilor</w:t>
      </w:r>
      <w:r w:rsidR="003C4BC7" w:rsidRPr="001807D2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. </w:t>
      </w:r>
      <w:r w:rsidR="001807D2" w:rsidRPr="001807D2">
        <w:rPr>
          <w:rFonts w:ascii="Calibri" w:hAnsi="Calibri" w:cs="Calibri"/>
          <w:b/>
          <w:bCs/>
          <w:sz w:val="24"/>
          <w:szCs w:val="24"/>
        </w:rPr>
        <w:t>Serviciile vor fi facturate cu aplicarea cotei TVA 0%,</w:t>
      </w:r>
    </w:p>
    <w:p w14:paraId="2C05C975" w14:textId="77777777" w:rsidR="003C4BC7" w:rsidRDefault="003C4BC7" w:rsidP="001807D2">
      <w:pPr>
        <w:numPr>
          <w:ilvl w:val="0"/>
          <w:numId w:val="46"/>
        </w:numPr>
        <w:spacing w:after="0" w:line="240" w:lineRule="auto"/>
        <w:outlineLvl w:val="2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3C4BC7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CV-ul/Profilul companiei</w:t>
      </w:r>
      <w:r w:rsidRPr="003C4BC7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: Care să includă experiența relevantă.</w:t>
      </w:r>
    </w:p>
    <w:p w14:paraId="083AD3D2" w14:textId="77777777" w:rsidR="003C4BC7" w:rsidRPr="003C4BC7" w:rsidRDefault="003C4BC7" w:rsidP="001807D2">
      <w:pPr>
        <w:numPr>
          <w:ilvl w:val="0"/>
          <w:numId w:val="46"/>
        </w:numPr>
        <w:spacing w:after="0" w:line="240" w:lineRule="auto"/>
        <w:outlineLvl w:val="2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3C4BC7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Referințe:</w:t>
      </w:r>
      <w:r w:rsidRPr="003C4BC7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Cel puțin două recomandări din partea unor beneficiari anteriori.</w:t>
      </w:r>
    </w:p>
    <w:p w14:paraId="2BF8E834" w14:textId="35F0A893" w:rsidR="00B55DDC" w:rsidRPr="003C4BC7" w:rsidRDefault="003C4BC7" w:rsidP="001807D2">
      <w:pPr>
        <w:numPr>
          <w:ilvl w:val="0"/>
          <w:numId w:val="46"/>
        </w:numPr>
        <w:spacing w:after="0" w:line="240" w:lineRule="auto"/>
        <w:outlineLvl w:val="2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3C4BC7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Alte documente justificative</w:t>
      </w:r>
      <w:r w:rsidRPr="003C4BC7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: Certificate, publicații sau materiale dezvoltate anterior, dacă sunt disponibile.</w:t>
      </w:r>
    </w:p>
    <w:p w14:paraId="0C4CC03E" w14:textId="77777777" w:rsidR="00510F42" w:rsidRPr="002721D1" w:rsidRDefault="00510F42" w:rsidP="00BB5969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</w:p>
    <w:p w14:paraId="34B6F9D6" w14:textId="4579D424" w:rsidR="003C4BC7" w:rsidRPr="001807D2" w:rsidRDefault="007D7160" w:rsidP="001807D2">
      <w:pPr>
        <w:pStyle w:val="Listparagraf"/>
        <w:numPr>
          <w:ilvl w:val="2"/>
          <w:numId w:val="46"/>
        </w:numPr>
        <w:spacing w:after="0" w:line="240" w:lineRule="auto"/>
        <w:ind w:left="284" w:hanging="284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1807D2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Criterii de evaluare </w:t>
      </w:r>
    </w:p>
    <w:p w14:paraId="7817EE05" w14:textId="77777777" w:rsidR="003C4BC7" w:rsidRPr="005657A9" w:rsidRDefault="003C4BC7" w:rsidP="003C4BC7">
      <w:pPr>
        <w:pStyle w:val="Frspaiere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5657A9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Propunerile vor fi evaluate pe baza următoarelor criterii:</w:t>
      </w:r>
    </w:p>
    <w:p w14:paraId="49132ADB" w14:textId="77777777" w:rsidR="003C4BC7" w:rsidRPr="005657A9" w:rsidRDefault="003C4BC7" w:rsidP="003C4BC7">
      <w:pPr>
        <w:pStyle w:val="Frspaiere"/>
        <w:numPr>
          <w:ilvl w:val="0"/>
          <w:numId w:val="45"/>
        </w:numPr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5657A9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Experiența relevantă a aplicantului: 30%.</w:t>
      </w:r>
    </w:p>
    <w:p w14:paraId="7F5FE2E7" w14:textId="77777777" w:rsidR="003C4BC7" w:rsidRPr="005657A9" w:rsidRDefault="003C4BC7" w:rsidP="003C4BC7">
      <w:pPr>
        <w:pStyle w:val="Frspaiere"/>
        <w:numPr>
          <w:ilvl w:val="0"/>
          <w:numId w:val="45"/>
        </w:numPr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5657A9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Calitatea propunerii metodologice: 40%.</w:t>
      </w:r>
    </w:p>
    <w:p w14:paraId="1C90C5D6" w14:textId="77777777" w:rsidR="003C4BC7" w:rsidRPr="005657A9" w:rsidRDefault="003C4BC7" w:rsidP="003C4BC7">
      <w:pPr>
        <w:pStyle w:val="Frspaiere"/>
        <w:numPr>
          <w:ilvl w:val="0"/>
          <w:numId w:val="45"/>
        </w:numPr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5657A9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Prețul propus: 20%.</w:t>
      </w:r>
    </w:p>
    <w:p w14:paraId="5FD1D52C" w14:textId="086A1EC1" w:rsidR="003C4BC7" w:rsidRDefault="003C4BC7" w:rsidP="003C4BC7">
      <w:pPr>
        <w:pStyle w:val="Frspaiere"/>
        <w:numPr>
          <w:ilvl w:val="0"/>
          <w:numId w:val="45"/>
        </w:numPr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5657A9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Recomandări și referințe: 10%.</w:t>
      </w:r>
    </w:p>
    <w:p w14:paraId="33A80602" w14:textId="77777777" w:rsidR="001807D2" w:rsidRDefault="001807D2" w:rsidP="001807D2">
      <w:pPr>
        <w:pStyle w:val="Frspaiere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73DA5F08" w14:textId="77777777" w:rsidR="001807D2" w:rsidRDefault="001807D2" w:rsidP="001807D2">
      <w:pPr>
        <w:pStyle w:val="Frspaiere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190D113C" w14:textId="77777777" w:rsidR="001807D2" w:rsidRDefault="001807D2" w:rsidP="001807D2">
      <w:pPr>
        <w:pStyle w:val="Frspaiere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2E7D6205" w14:textId="77777777" w:rsidR="001807D2" w:rsidRDefault="001807D2" w:rsidP="001807D2">
      <w:pPr>
        <w:pStyle w:val="Frspaiere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252227BF" w14:textId="77777777" w:rsidR="00623FC3" w:rsidRPr="005657A9" w:rsidRDefault="00623FC3" w:rsidP="001807D2">
      <w:pPr>
        <w:pStyle w:val="Frspaiere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7D117AFD" w14:textId="77777777" w:rsidR="003C4BC7" w:rsidRPr="003C4BC7" w:rsidRDefault="003C4BC7" w:rsidP="003C4BC7">
      <w:pPr>
        <w:pStyle w:val="Frspaiere"/>
        <w:ind w:left="720"/>
      </w:pPr>
    </w:p>
    <w:p w14:paraId="03C7186B" w14:textId="5490896C" w:rsidR="007D7160" w:rsidRPr="002721D1" w:rsidRDefault="00B55DDC" w:rsidP="005F13A2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8</w:t>
      </w:r>
      <w:r w:rsidR="007D7160"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. </w:t>
      </w:r>
      <w:r w:rsidR="001807D2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="007D7160"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Modalitatea de transmitere a ofertelor</w:t>
      </w:r>
    </w:p>
    <w:p w14:paraId="080076E6" w14:textId="7949D03D" w:rsidR="007D7160" w:rsidRPr="002721D1" w:rsidRDefault="007D7160" w:rsidP="005F13A2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Ofertele vor fi expediate prin e-mail la </w:t>
      </w:r>
      <w:hyperlink r:id="rId8" w:history="1">
        <w:r w:rsidR="00841F43" w:rsidRPr="002721D1">
          <w:rPr>
            <w:rStyle w:val="Hyperlink"/>
            <w:rFonts w:ascii="Calibri" w:eastAsia="Times New Roman" w:hAnsi="Calibri" w:cs="Calibri"/>
            <w:b/>
            <w:bCs/>
            <w:kern w:val="0"/>
            <w:sz w:val="24"/>
            <w:szCs w:val="24"/>
            <w:lang w:eastAsia="ro-RO"/>
            <w14:ligatures w14:val="none"/>
          </w:rPr>
          <w:t>comunicare.casmed@gmail.com</w:t>
        </w:r>
      </w:hyperlink>
      <w:r w:rsidR="00841F43"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sau depuse pe suport de hârtie la adresa:</w:t>
      </w:r>
      <w:r w:rsidR="00841F43"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AO </w:t>
      </w:r>
      <w:r w:rsidR="00686A30"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,,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CASMED</w:t>
      </w:r>
      <w:r w:rsidR="00686A30"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’’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>, mun. Bălți, str. Mircea cel Bătrân 81, of. 51.</w:t>
      </w:r>
    </w:p>
    <w:p w14:paraId="14DE079C" w14:textId="17B14127" w:rsidR="007D7160" w:rsidRPr="002721D1" w:rsidRDefault="007D7160" w:rsidP="007D716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Termen limită de depunere a ofertelor: </w:t>
      </w:r>
      <w:r w:rsidR="005F13A2"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1</w:t>
      </w:r>
      <w:r w:rsidR="00727262"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9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septembrie 2025.</w:t>
      </w:r>
    </w:p>
    <w:p w14:paraId="5A92B03B" w14:textId="16E07527" w:rsidR="007D7160" w:rsidRPr="002721D1" w:rsidRDefault="00B55DDC" w:rsidP="005F13A2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9</w:t>
      </w:r>
      <w:r w:rsidR="007D7160"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.</w:t>
      </w:r>
      <w:r w:rsidR="001807D2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="007D7160"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 xml:space="preserve"> Date de contact</w:t>
      </w:r>
    </w:p>
    <w:p w14:paraId="09653A31" w14:textId="70B5C3E0" w:rsidR="007D7160" w:rsidRPr="002721D1" w:rsidRDefault="007D7160" w:rsidP="004E484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Persoană responsabilă: 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Anastasia Selivestru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br/>
        <w:t xml:space="preserve">Telefon: </w:t>
      </w:r>
      <w:r w:rsidRPr="002721D1">
        <w:rPr>
          <w:rFonts w:ascii="Calibri" w:eastAsia="Times New Roman" w:hAnsi="Calibri" w:cs="Calibri"/>
          <w:b/>
          <w:bCs/>
          <w:kern w:val="0"/>
          <w:sz w:val="24"/>
          <w:szCs w:val="24"/>
          <w:lang w:eastAsia="ro-RO"/>
          <w14:ligatures w14:val="none"/>
        </w:rPr>
        <w:t>067700250</w:t>
      </w:r>
      <w:r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br/>
        <w:t xml:space="preserve">E-mail: </w:t>
      </w:r>
      <w:hyperlink r:id="rId9" w:history="1">
        <w:r w:rsidR="00841F43" w:rsidRPr="002721D1">
          <w:rPr>
            <w:rFonts w:ascii="Calibri" w:eastAsia="Times New Roman" w:hAnsi="Calibri" w:cs="Calibri"/>
            <w:kern w:val="0"/>
            <w:sz w:val="24"/>
            <w:szCs w:val="24"/>
            <w:lang w:eastAsia="ro-RO"/>
            <w14:ligatures w14:val="none"/>
          </w:rPr>
          <w:t>comunicare.casmed@gmail.com</w:t>
        </w:r>
      </w:hyperlink>
      <w:r w:rsidR="00841F43" w:rsidRPr="002721D1"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  <w:t xml:space="preserve">   </w:t>
      </w:r>
    </w:p>
    <w:p w14:paraId="11A2831E" w14:textId="77777777" w:rsidR="004E484C" w:rsidRPr="002721D1" w:rsidRDefault="004E484C" w:rsidP="004E484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64DB530D" w14:textId="77777777" w:rsidR="004E484C" w:rsidRPr="002721D1" w:rsidRDefault="004E484C" w:rsidP="004E484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</w:p>
    <w:p w14:paraId="10F2BF6A" w14:textId="4A09021E" w:rsidR="00A34BB0" w:rsidRPr="002721D1" w:rsidRDefault="007D7160" w:rsidP="00A36C2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ro-RO"/>
          <w14:ligatures w14:val="none"/>
        </w:rPr>
      </w:pPr>
      <w:bookmarkStart w:id="0" w:name="_Hlk207889293"/>
      <w:r w:rsidRPr="002721D1">
        <w:rPr>
          <w:rFonts w:ascii="Calibri" w:eastAsia="Times New Roman" w:hAnsi="Calibri" w:cs="Calibri"/>
          <w:i/>
          <w:iCs/>
          <w:kern w:val="0"/>
          <w:sz w:val="24"/>
          <w:szCs w:val="24"/>
          <w:lang w:eastAsia="ro-RO"/>
          <w14:ligatures w14:val="none"/>
        </w:rPr>
        <w:t xml:space="preserve">Această </w:t>
      </w:r>
      <w:r w:rsidR="0073107F" w:rsidRPr="002721D1">
        <w:rPr>
          <w:rFonts w:ascii="Calibri" w:eastAsia="Times New Roman" w:hAnsi="Calibri" w:cs="Calibri"/>
          <w:i/>
          <w:iCs/>
          <w:kern w:val="0"/>
          <w:sz w:val="24"/>
          <w:szCs w:val="24"/>
          <w:lang w:eastAsia="ro-RO"/>
          <w14:ligatures w14:val="none"/>
        </w:rPr>
        <w:t>acțiune</w:t>
      </w:r>
      <w:r w:rsidRPr="002721D1">
        <w:rPr>
          <w:rFonts w:ascii="Calibri" w:eastAsia="Times New Roman" w:hAnsi="Calibri" w:cs="Calibri"/>
          <w:i/>
          <w:iCs/>
          <w:kern w:val="0"/>
          <w:sz w:val="24"/>
          <w:szCs w:val="24"/>
          <w:lang w:eastAsia="ro-RO"/>
          <w14:ligatures w14:val="none"/>
        </w:rPr>
        <w:t xml:space="preserve"> </w:t>
      </w:r>
      <w:r w:rsidR="009839A8">
        <w:rPr>
          <w:rFonts w:ascii="Calibri" w:eastAsia="Times New Roman" w:hAnsi="Calibri" w:cs="Calibri"/>
          <w:i/>
          <w:iCs/>
          <w:kern w:val="0"/>
          <w:sz w:val="24"/>
          <w:szCs w:val="24"/>
          <w:lang w:eastAsia="ro-RO"/>
          <w14:ligatures w14:val="none"/>
        </w:rPr>
        <w:t>este realizată</w:t>
      </w:r>
      <w:r w:rsidRPr="002721D1">
        <w:rPr>
          <w:rFonts w:ascii="Calibri" w:eastAsia="Times New Roman" w:hAnsi="Calibri" w:cs="Calibri"/>
          <w:i/>
          <w:iCs/>
          <w:kern w:val="0"/>
          <w:sz w:val="24"/>
          <w:szCs w:val="24"/>
          <w:lang w:eastAsia="ro-RO"/>
          <w14:ligatures w14:val="none"/>
        </w:rPr>
        <w:t xml:space="preserve"> cu suportul financiar al Uniunii Europene în cadrul proiectului INSPIRĂ Moldova. Conținutul acesteia reprezintă responsabilitatea exclusivă a proiectului „Consolidarea participării vârstnicilor din Moldova în procesul decizional”, finanțat de Uniunea Europeană. Conținutul publicației aparține AO „CASMED” și nu reflectă în mod neapărat viziunea Uniunii Europene</w:t>
      </w:r>
      <w:bookmarkEnd w:id="0"/>
      <w:r w:rsidR="005F13A2" w:rsidRPr="002721D1">
        <w:rPr>
          <w:rFonts w:ascii="Calibri" w:eastAsia="Times New Roman" w:hAnsi="Calibri" w:cs="Calibri"/>
          <w:i/>
          <w:iCs/>
          <w:kern w:val="0"/>
          <w:sz w:val="24"/>
          <w:szCs w:val="24"/>
          <w:lang w:eastAsia="ro-RO"/>
          <w14:ligatures w14:val="none"/>
        </w:rPr>
        <w:t>.</w:t>
      </w:r>
    </w:p>
    <w:sectPr w:rsidR="00A34BB0" w:rsidRPr="002721D1" w:rsidSect="00270866">
      <w:headerReference w:type="default" r:id="rId10"/>
      <w:pgSz w:w="11906" w:h="16838"/>
      <w:pgMar w:top="1117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E2D98" w14:textId="77777777" w:rsidR="004F1C1A" w:rsidRDefault="004F1C1A" w:rsidP="00270866">
      <w:pPr>
        <w:spacing w:after="0" w:line="240" w:lineRule="auto"/>
      </w:pPr>
      <w:r>
        <w:separator/>
      </w:r>
    </w:p>
  </w:endnote>
  <w:endnote w:type="continuationSeparator" w:id="0">
    <w:p w14:paraId="2E902C95" w14:textId="77777777" w:rsidR="004F1C1A" w:rsidRDefault="004F1C1A" w:rsidP="0027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5B418" w14:textId="77777777" w:rsidR="004F1C1A" w:rsidRDefault="004F1C1A" w:rsidP="00270866">
      <w:pPr>
        <w:spacing w:after="0" w:line="240" w:lineRule="auto"/>
      </w:pPr>
      <w:r>
        <w:separator/>
      </w:r>
    </w:p>
  </w:footnote>
  <w:footnote w:type="continuationSeparator" w:id="0">
    <w:p w14:paraId="3BDF70A2" w14:textId="77777777" w:rsidR="004F1C1A" w:rsidRDefault="004F1C1A" w:rsidP="0027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B770" w14:textId="14D9FD16" w:rsidR="00270866" w:rsidRDefault="00270866">
    <w:pPr>
      <w:pStyle w:val="Antet"/>
    </w:pPr>
    <w:r w:rsidRPr="00270866">
      <w:rPr>
        <w:rFonts w:ascii="Arial" w:eastAsia="Arial" w:hAnsi="Arial" w:cs="Arial"/>
        <w:noProof/>
        <w:kern w:val="0"/>
        <w:lang w:val="en"/>
        <w14:ligatures w14:val="none"/>
      </w:rPr>
      <w:drawing>
        <wp:anchor distT="0" distB="0" distL="114300" distR="114300" simplePos="0" relativeHeight="251659264" behindDoc="0" locked="0" layoutInCell="1" allowOverlap="1" wp14:anchorId="1892AE82" wp14:editId="3D0ACB8F">
          <wp:simplePos x="0" y="0"/>
          <wp:positionH relativeFrom="column">
            <wp:posOffset>4550994</wp:posOffset>
          </wp:positionH>
          <wp:positionV relativeFrom="paragraph">
            <wp:posOffset>296570</wp:posOffset>
          </wp:positionV>
          <wp:extent cx="1333952" cy="321107"/>
          <wp:effectExtent l="0" t="0" r="0" b="3175"/>
          <wp:wrapNone/>
          <wp:docPr id="1077205770" name="Graf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205770" name="Grafic 107720577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094" cy="323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866">
      <w:rPr>
        <w:rFonts w:ascii="Arial" w:eastAsia="Arial" w:hAnsi="Arial" w:cs="Arial"/>
        <w:noProof/>
        <w:kern w:val="0"/>
        <w:lang w:val="en"/>
        <w14:ligatures w14:val="none"/>
      </w:rPr>
      <w:drawing>
        <wp:inline distT="0" distB="0" distL="0" distR="0" wp14:anchorId="1DE50A0A" wp14:editId="0688C8F4">
          <wp:extent cx="3867150" cy="1276350"/>
          <wp:effectExtent l="0" t="0" r="0" b="0"/>
          <wp:docPr id="1763667490" name="Imagine 1" descr="O imagine care conține text, siglă, Font, captură de ecran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367741" name="Imagine 1" descr="O imagine care conține text, siglă, Font, captură de ecran&#10;&#10;Descriere generată automat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05" r="32311" b="16973"/>
                  <a:stretch/>
                </pic:blipFill>
                <pic:spPr bwMode="auto">
                  <a:xfrm>
                    <a:off x="0" y="0"/>
                    <a:ext cx="3867956" cy="1276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48D7"/>
    <w:multiLevelType w:val="multilevel"/>
    <w:tmpl w:val="701417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A22BA"/>
    <w:multiLevelType w:val="hybridMultilevel"/>
    <w:tmpl w:val="2C96D892"/>
    <w:lvl w:ilvl="0" w:tplc="C14C07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42B0"/>
    <w:multiLevelType w:val="multilevel"/>
    <w:tmpl w:val="4174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4245D"/>
    <w:multiLevelType w:val="multilevel"/>
    <w:tmpl w:val="4174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96782"/>
    <w:multiLevelType w:val="multilevel"/>
    <w:tmpl w:val="4174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E0F57"/>
    <w:multiLevelType w:val="multilevel"/>
    <w:tmpl w:val="72B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F3AE9"/>
    <w:multiLevelType w:val="multilevel"/>
    <w:tmpl w:val="0052B4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040E5"/>
    <w:multiLevelType w:val="hybridMultilevel"/>
    <w:tmpl w:val="5F76BCEE"/>
    <w:lvl w:ilvl="0" w:tplc="40C055D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85F0F"/>
    <w:multiLevelType w:val="multilevel"/>
    <w:tmpl w:val="4174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4E568D"/>
    <w:multiLevelType w:val="multilevel"/>
    <w:tmpl w:val="34F64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7B79E5"/>
    <w:multiLevelType w:val="multilevel"/>
    <w:tmpl w:val="B3C2A4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9312C8"/>
    <w:multiLevelType w:val="hybridMultilevel"/>
    <w:tmpl w:val="2C40DAD2"/>
    <w:lvl w:ilvl="0" w:tplc="123E53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23E535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9F4980"/>
    <w:multiLevelType w:val="hybridMultilevel"/>
    <w:tmpl w:val="D1AA191E"/>
    <w:lvl w:ilvl="0" w:tplc="123E5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B6B34"/>
    <w:multiLevelType w:val="multilevel"/>
    <w:tmpl w:val="329A88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D35122"/>
    <w:multiLevelType w:val="multilevel"/>
    <w:tmpl w:val="93AE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034650"/>
    <w:multiLevelType w:val="hybridMultilevel"/>
    <w:tmpl w:val="5CE0601E"/>
    <w:lvl w:ilvl="0" w:tplc="123E5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B4E2E"/>
    <w:multiLevelType w:val="hybridMultilevel"/>
    <w:tmpl w:val="0DDA9E8E"/>
    <w:lvl w:ilvl="0" w:tplc="1B8C0E72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176AC"/>
    <w:multiLevelType w:val="multilevel"/>
    <w:tmpl w:val="4174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A92CD4"/>
    <w:multiLevelType w:val="hybridMultilevel"/>
    <w:tmpl w:val="CD246DE4"/>
    <w:lvl w:ilvl="0" w:tplc="C930B1C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B69C2"/>
    <w:multiLevelType w:val="multilevel"/>
    <w:tmpl w:val="4BF8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690A46"/>
    <w:multiLevelType w:val="multilevel"/>
    <w:tmpl w:val="AA8AE1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083CEE"/>
    <w:multiLevelType w:val="multilevel"/>
    <w:tmpl w:val="5E9E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DD1AA9"/>
    <w:multiLevelType w:val="multilevel"/>
    <w:tmpl w:val="F61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6F6716"/>
    <w:multiLevelType w:val="hybridMultilevel"/>
    <w:tmpl w:val="FB72E28A"/>
    <w:lvl w:ilvl="0" w:tplc="123E5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F0896"/>
    <w:multiLevelType w:val="multilevel"/>
    <w:tmpl w:val="38C41D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133C5F"/>
    <w:multiLevelType w:val="multilevel"/>
    <w:tmpl w:val="634498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FB40AA"/>
    <w:multiLevelType w:val="multilevel"/>
    <w:tmpl w:val="4174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5868EC"/>
    <w:multiLevelType w:val="hybridMultilevel"/>
    <w:tmpl w:val="DA3831C2"/>
    <w:lvl w:ilvl="0" w:tplc="E2C64BD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73690"/>
    <w:multiLevelType w:val="multilevel"/>
    <w:tmpl w:val="FDFA2E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9721D5"/>
    <w:multiLevelType w:val="hybridMultilevel"/>
    <w:tmpl w:val="9E5CCF54"/>
    <w:lvl w:ilvl="0" w:tplc="D6260E4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16BD8"/>
    <w:multiLevelType w:val="multilevel"/>
    <w:tmpl w:val="179AC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A064E3"/>
    <w:multiLevelType w:val="multilevel"/>
    <w:tmpl w:val="4174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DB029F"/>
    <w:multiLevelType w:val="hybridMultilevel"/>
    <w:tmpl w:val="5DAE53A4"/>
    <w:lvl w:ilvl="0" w:tplc="123E5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C1E3F"/>
    <w:multiLevelType w:val="hybridMultilevel"/>
    <w:tmpl w:val="1ED89E86"/>
    <w:lvl w:ilvl="0" w:tplc="123E5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74F9C"/>
    <w:multiLevelType w:val="hybridMultilevel"/>
    <w:tmpl w:val="C948532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0F5744"/>
    <w:multiLevelType w:val="multilevel"/>
    <w:tmpl w:val="2C7E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764EFC"/>
    <w:multiLevelType w:val="multilevel"/>
    <w:tmpl w:val="A4A2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7E06F3"/>
    <w:multiLevelType w:val="multilevel"/>
    <w:tmpl w:val="B4DC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C46B92"/>
    <w:multiLevelType w:val="hybridMultilevel"/>
    <w:tmpl w:val="13B2D4A2"/>
    <w:lvl w:ilvl="0" w:tplc="123E5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433A7"/>
    <w:multiLevelType w:val="hybridMultilevel"/>
    <w:tmpl w:val="8346B474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717FF"/>
    <w:multiLevelType w:val="multilevel"/>
    <w:tmpl w:val="8912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0208FE"/>
    <w:multiLevelType w:val="multilevel"/>
    <w:tmpl w:val="77E6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143DD9"/>
    <w:multiLevelType w:val="multilevel"/>
    <w:tmpl w:val="4174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54717"/>
    <w:multiLevelType w:val="multilevel"/>
    <w:tmpl w:val="E940DB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6176D6"/>
    <w:multiLevelType w:val="multilevel"/>
    <w:tmpl w:val="4174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B73C5D"/>
    <w:multiLevelType w:val="multilevel"/>
    <w:tmpl w:val="1982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551834">
    <w:abstractNumId w:val="5"/>
  </w:num>
  <w:num w:numId="2" w16cid:durableId="926575312">
    <w:abstractNumId w:val="22"/>
  </w:num>
  <w:num w:numId="3" w16cid:durableId="886449600">
    <w:abstractNumId w:val="35"/>
  </w:num>
  <w:num w:numId="4" w16cid:durableId="489904779">
    <w:abstractNumId w:val="37"/>
  </w:num>
  <w:num w:numId="5" w16cid:durableId="1092822304">
    <w:abstractNumId w:val="45"/>
  </w:num>
  <w:num w:numId="6" w16cid:durableId="383411085">
    <w:abstractNumId w:val="36"/>
  </w:num>
  <w:num w:numId="7" w16cid:durableId="416874971">
    <w:abstractNumId w:val="40"/>
  </w:num>
  <w:num w:numId="8" w16cid:durableId="223027852">
    <w:abstractNumId w:val="10"/>
  </w:num>
  <w:num w:numId="9" w16cid:durableId="1407141818">
    <w:abstractNumId w:val="34"/>
  </w:num>
  <w:num w:numId="10" w16cid:durableId="106438299">
    <w:abstractNumId w:val="0"/>
  </w:num>
  <w:num w:numId="11" w16cid:durableId="679358033">
    <w:abstractNumId w:val="9"/>
  </w:num>
  <w:num w:numId="12" w16cid:durableId="720787362">
    <w:abstractNumId w:val="3"/>
  </w:num>
  <w:num w:numId="13" w16cid:durableId="569392332">
    <w:abstractNumId w:val="8"/>
  </w:num>
  <w:num w:numId="14" w16cid:durableId="577716461">
    <w:abstractNumId w:val="2"/>
  </w:num>
  <w:num w:numId="15" w16cid:durableId="834759197">
    <w:abstractNumId w:val="17"/>
  </w:num>
  <w:num w:numId="16" w16cid:durableId="892615710">
    <w:abstractNumId w:val="4"/>
  </w:num>
  <w:num w:numId="17" w16cid:durableId="442652502">
    <w:abstractNumId w:val="31"/>
  </w:num>
  <w:num w:numId="18" w16cid:durableId="397360948">
    <w:abstractNumId w:val="42"/>
  </w:num>
  <w:num w:numId="19" w16cid:durableId="1662856156">
    <w:abstractNumId w:val="26"/>
  </w:num>
  <w:num w:numId="20" w16cid:durableId="1169444778">
    <w:abstractNumId w:val="44"/>
  </w:num>
  <w:num w:numId="21" w16cid:durableId="1398670554">
    <w:abstractNumId w:val="30"/>
  </w:num>
  <w:num w:numId="22" w16cid:durableId="1549100557">
    <w:abstractNumId w:val="25"/>
  </w:num>
  <w:num w:numId="23" w16cid:durableId="1051071941">
    <w:abstractNumId w:val="24"/>
  </w:num>
  <w:num w:numId="24" w16cid:durableId="1329988889">
    <w:abstractNumId w:val="28"/>
  </w:num>
  <w:num w:numId="25" w16cid:durableId="447822906">
    <w:abstractNumId w:val="20"/>
  </w:num>
  <w:num w:numId="26" w16cid:durableId="1793398972">
    <w:abstractNumId w:val="16"/>
  </w:num>
  <w:num w:numId="27" w16cid:durableId="62027420">
    <w:abstractNumId w:val="11"/>
  </w:num>
  <w:num w:numId="28" w16cid:durableId="1287081512">
    <w:abstractNumId w:val="15"/>
  </w:num>
  <w:num w:numId="29" w16cid:durableId="613367614">
    <w:abstractNumId w:val="29"/>
  </w:num>
  <w:num w:numId="30" w16cid:durableId="1275359865">
    <w:abstractNumId w:val="32"/>
  </w:num>
  <w:num w:numId="31" w16cid:durableId="952633236">
    <w:abstractNumId w:val="1"/>
  </w:num>
  <w:num w:numId="32" w16cid:durableId="403799574">
    <w:abstractNumId w:val="38"/>
  </w:num>
  <w:num w:numId="33" w16cid:durableId="2037268484">
    <w:abstractNumId w:val="7"/>
  </w:num>
  <w:num w:numId="34" w16cid:durableId="1442647125">
    <w:abstractNumId w:val="23"/>
  </w:num>
  <w:num w:numId="35" w16cid:durableId="2133746576">
    <w:abstractNumId w:val="18"/>
  </w:num>
  <w:num w:numId="36" w16cid:durableId="1446539209">
    <w:abstractNumId w:val="41"/>
  </w:num>
  <w:num w:numId="37" w16cid:durableId="932975182">
    <w:abstractNumId w:val="6"/>
  </w:num>
  <w:num w:numId="38" w16cid:durableId="528762241">
    <w:abstractNumId w:val="12"/>
  </w:num>
  <w:num w:numId="39" w16cid:durableId="1744063929">
    <w:abstractNumId w:val="27"/>
  </w:num>
  <w:num w:numId="40" w16cid:durableId="33433261">
    <w:abstractNumId w:val="43"/>
  </w:num>
  <w:num w:numId="41" w16cid:durableId="2097752168">
    <w:abstractNumId w:val="33"/>
  </w:num>
  <w:num w:numId="42" w16cid:durableId="1777095554">
    <w:abstractNumId w:val="14"/>
  </w:num>
  <w:num w:numId="43" w16cid:durableId="255942182">
    <w:abstractNumId w:val="19"/>
  </w:num>
  <w:num w:numId="44" w16cid:durableId="845828993">
    <w:abstractNumId w:val="21"/>
  </w:num>
  <w:num w:numId="45" w16cid:durableId="159006643">
    <w:abstractNumId w:val="39"/>
  </w:num>
  <w:num w:numId="46" w16cid:durableId="20339975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5F"/>
    <w:rsid w:val="00010789"/>
    <w:rsid w:val="00017494"/>
    <w:rsid w:val="000331BE"/>
    <w:rsid w:val="0004299B"/>
    <w:rsid w:val="00050C90"/>
    <w:rsid w:val="0006348F"/>
    <w:rsid w:val="00071120"/>
    <w:rsid w:val="000769F1"/>
    <w:rsid w:val="0008635F"/>
    <w:rsid w:val="0011318C"/>
    <w:rsid w:val="00143AB8"/>
    <w:rsid w:val="00157C68"/>
    <w:rsid w:val="001807D2"/>
    <w:rsid w:val="001C447D"/>
    <w:rsid w:val="001D1D31"/>
    <w:rsid w:val="001D558B"/>
    <w:rsid w:val="001F4508"/>
    <w:rsid w:val="001F59B8"/>
    <w:rsid w:val="00202EA2"/>
    <w:rsid w:val="002211BA"/>
    <w:rsid w:val="00243112"/>
    <w:rsid w:val="00270866"/>
    <w:rsid w:val="002721D1"/>
    <w:rsid w:val="002C2BDF"/>
    <w:rsid w:val="002E72F9"/>
    <w:rsid w:val="002F176F"/>
    <w:rsid w:val="003047A3"/>
    <w:rsid w:val="00346554"/>
    <w:rsid w:val="00355C49"/>
    <w:rsid w:val="003C4BC7"/>
    <w:rsid w:val="003D4F20"/>
    <w:rsid w:val="004267AA"/>
    <w:rsid w:val="0045136D"/>
    <w:rsid w:val="004943B5"/>
    <w:rsid w:val="004C56F5"/>
    <w:rsid w:val="004D4B79"/>
    <w:rsid w:val="004E484C"/>
    <w:rsid w:val="004F1C1A"/>
    <w:rsid w:val="00510F42"/>
    <w:rsid w:val="00555DDE"/>
    <w:rsid w:val="005657A9"/>
    <w:rsid w:val="005844A9"/>
    <w:rsid w:val="005E1A40"/>
    <w:rsid w:val="005F13A2"/>
    <w:rsid w:val="00601378"/>
    <w:rsid w:val="00612875"/>
    <w:rsid w:val="00623FC3"/>
    <w:rsid w:val="00652732"/>
    <w:rsid w:val="006562FD"/>
    <w:rsid w:val="0066537D"/>
    <w:rsid w:val="00686A30"/>
    <w:rsid w:val="00696F38"/>
    <w:rsid w:val="00703613"/>
    <w:rsid w:val="00727262"/>
    <w:rsid w:val="0073107F"/>
    <w:rsid w:val="00737A82"/>
    <w:rsid w:val="007432B9"/>
    <w:rsid w:val="00751EA5"/>
    <w:rsid w:val="00755979"/>
    <w:rsid w:val="007A5D1D"/>
    <w:rsid w:val="007A7F0D"/>
    <w:rsid w:val="007C1505"/>
    <w:rsid w:val="007D7160"/>
    <w:rsid w:val="007F0EAB"/>
    <w:rsid w:val="007F550C"/>
    <w:rsid w:val="00841F43"/>
    <w:rsid w:val="008510AB"/>
    <w:rsid w:val="00902A16"/>
    <w:rsid w:val="00911120"/>
    <w:rsid w:val="00920D13"/>
    <w:rsid w:val="00933CC8"/>
    <w:rsid w:val="00947856"/>
    <w:rsid w:val="009839A8"/>
    <w:rsid w:val="009C6B08"/>
    <w:rsid w:val="00A04BB5"/>
    <w:rsid w:val="00A1170B"/>
    <w:rsid w:val="00A34BB0"/>
    <w:rsid w:val="00A36C2F"/>
    <w:rsid w:val="00A473B2"/>
    <w:rsid w:val="00A610FE"/>
    <w:rsid w:val="00A80680"/>
    <w:rsid w:val="00AA68AD"/>
    <w:rsid w:val="00AC536E"/>
    <w:rsid w:val="00AD303A"/>
    <w:rsid w:val="00AE7D95"/>
    <w:rsid w:val="00B26E3E"/>
    <w:rsid w:val="00B31017"/>
    <w:rsid w:val="00B55DDC"/>
    <w:rsid w:val="00B668CF"/>
    <w:rsid w:val="00B67496"/>
    <w:rsid w:val="00BB5969"/>
    <w:rsid w:val="00C228D2"/>
    <w:rsid w:val="00C22E59"/>
    <w:rsid w:val="00C57332"/>
    <w:rsid w:val="00CB14FF"/>
    <w:rsid w:val="00CB1D9B"/>
    <w:rsid w:val="00CB6BA8"/>
    <w:rsid w:val="00CE05DC"/>
    <w:rsid w:val="00D36A6F"/>
    <w:rsid w:val="00D5322F"/>
    <w:rsid w:val="00D76211"/>
    <w:rsid w:val="00D76B9A"/>
    <w:rsid w:val="00D8479A"/>
    <w:rsid w:val="00DC4E95"/>
    <w:rsid w:val="00E04209"/>
    <w:rsid w:val="00E64F85"/>
    <w:rsid w:val="00EA5E01"/>
    <w:rsid w:val="00F0275F"/>
    <w:rsid w:val="00F26A0D"/>
    <w:rsid w:val="00F752CB"/>
    <w:rsid w:val="00FB18AA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4208E"/>
  <w15:chartTrackingRefBased/>
  <w15:docId w15:val="{D915226C-0AB3-4B03-8D06-364F723E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86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86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86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86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86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86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86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86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86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86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86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86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8635F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8635F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8635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8635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8635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8635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86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86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86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86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86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8635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8635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8635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86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8635F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8635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6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Robust">
    <w:name w:val="Strong"/>
    <w:basedOn w:val="Fontdeparagrafimplicit"/>
    <w:uiPriority w:val="22"/>
    <w:qFormat/>
    <w:rsid w:val="0006348F"/>
    <w:rPr>
      <w:b/>
      <w:bCs/>
    </w:rPr>
  </w:style>
  <w:style w:type="character" w:styleId="Hyperlink">
    <w:name w:val="Hyperlink"/>
    <w:basedOn w:val="Fontdeparagrafimplicit"/>
    <w:uiPriority w:val="99"/>
    <w:unhideWhenUsed/>
    <w:rsid w:val="005F13A2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F13A2"/>
    <w:rPr>
      <w:color w:val="605E5C"/>
      <w:shd w:val="clear" w:color="auto" w:fill="E1DFDD"/>
    </w:rPr>
  </w:style>
  <w:style w:type="paragraph" w:styleId="Frspaiere">
    <w:name w:val="No Spacing"/>
    <w:uiPriority w:val="1"/>
    <w:qFormat/>
    <w:rsid w:val="00755979"/>
    <w:pPr>
      <w:spacing w:after="0" w:line="240" w:lineRule="auto"/>
    </w:pPr>
  </w:style>
  <w:style w:type="table" w:styleId="TabelgrilLuminos">
    <w:name w:val="Grid Table Light"/>
    <w:basedOn w:val="TabelNormal"/>
    <w:uiPriority w:val="40"/>
    <w:rsid w:val="001D1D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ntet">
    <w:name w:val="header"/>
    <w:basedOn w:val="Normal"/>
    <w:link w:val="AntetCaracter"/>
    <w:uiPriority w:val="99"/>
    <w:unhideWhenUsed/>
    <w:rsid w:val="00270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70866"/>
  </w:style>
  <w:style w:type="paragraph" w:styleId="Subsol">
    <w:name w:val="footer"/>
    <w:basedOn w:val="Normal"/>
    <w:link w:val="SubsolCaracter"/>
    <w:uiPriority w:val="99"/>
    <w:unhideWhenUsed/>
    <w:rsid w:val="00270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70866"/>
  </w:style>
  <w:style w:type="character" w:customStyle="1" w:styleId="citation-235">
    <w:name w:val="citation-235"/>
    <w:basedOn w:val="Fontdeparagrafimplicit"/>
    <w:rsid w:val="003C4BC7"/>
  </w:style>
  <w:style w:type="character" w:customStyle="1" w:styleId="citation-234">
    <w:name w:val="citation-234"/>
    <w:basedOn w:val="Fontdeparagrafimplicit"/>
    <w:rsid w:val="003C4BC7"/>
  </w:style>
  <w:style w:type="character" w:customStyle="1" w:styleId="citation-233">
    <w:name w:val="citation-233"/>
    <w:basedOn w:val="Fontdeparagrafimplicit"/>
    <w:rsid w:val="003C4BC7"/>
  </w:style>
  <w:style w:type="character" w:customStyle="1" w:styleId="citation-232">
    <w:name w:val="citation-232"/>
    <w:basedOn w:val="Fontdeparagrafimplicit"/>
    <w:rsid w:val="003C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re.casme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re.casmed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6C5A-25DC-4D3D-ACC2-6D201CC7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817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CASMED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</dc:creator>
  <cp:keywords/>
  <dc:description/>
  <cp:lastModifiedBy>Comunicare</cp:lastModifiedBy>
  <cp:revision>83</cp:revision>
  <dcterms:created xsi:type="dcterms:W3CDTF">2025-09-02T09:15:00Z</dcterms:created>
  <dcterms:modified xsi:type="dcterms:W3CDTF">2025-09-08T11:34:00Z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f97e824e-2f54-4b97-9c98-b8998770fd36</vt:lpwstr>
  </property>
</Properties>
</file>