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99" w:rsidRDefault="00CD5799" w:rsidP="00CD5799">
      <w:pPr>
        <w:spacing w:after="0" w:line="240" w:lineRule="auto"/>
        <w:ind w:left="-450"/>
        <w:jc w:val="center"/>
        <w:rPr>
          <w:rFonts w:ascii="Arial" w:eastAsia="Arial" w:hAnsi="Arial" w:cs="Arial"/>
          <w:b/>
          <w:lang w:val="ro-RO"/>
        </w:rPr>
      </w:pPr>
      <w:bookmarkStart w:id="0" w:name="_GoBack"/>
      <w:bookmarkEnd w:id="0"/>
    </w:p>
    <w:p w:rsidR="006A5D59" w:rsidRPr="00A44494" w:rsidRDefault="006A5D59" w:rsidP="006A5D59">
      <w:pPr>
        <w:spacing w:after="0" w:line="240" w:lineRule="auto"/>
        <w:ind w:right="-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 </w:t>
      </w:r>
      <w:proofErr w:type="gramStart"/>
      <w:r w:rsidRPr="00A44494">
        <w:rPr>
          <w:rFonts w:ascii="Arial" w:hAnsi="Arial" w:cs="Arial"/>
          <w:b/>
          <w:sz w:val="20"/>
          <w:szCs w:val="20"/>
        </w:rPr>
        <w:t>FORMULAR  DE</w:t>
      </w:r>
      <w:proofErr w:type="gramEnd"/>
      <w:r w:rsidRPr="00A44494">
        <w:rPr>
          <w:rFonts w:ascii="Arial" w:hAnsi="Arial" w:cs="Arial"/>
          <w:b/>
          <w:sz w:val="20"/>
          <w:szCs w:val="20"/>
        </w:rPr>
        <w:t xml:space="preserve">  PARTICIPARE</w:t>
      </w:r>
    </w:p>
    <w:p w:rsidR="000D0A7C" w:rsidRPr="000D0A7C" w:rsidRDefault="006A5D59" w:rsidP="000D0A7C">
      <w:pPr>
        <w:shd w:val="clear" w:color="auto" w:fill="FFFFFF"/>
        <w:spacing w:after="0"/>
        <w:jc w:val="center"/>
        <w:rPr>
          <w:rFonts w:ascii="Arial" w:hAnsi="Arial" w:cs="Arial"/>
          <w:sz w:val="20"/>
          <w:szCs w:val="20"/>
        </w:rPr>
      </w:pPr>
      <w:r w:rsidRPr="00A44494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A44494">
        <w:rPr>
          <w:rFonts w:ascii="Arial" w:hAnsi="Arial" w:cs="Arial"/>
          <w:sz w:val="20"/>
          <w:szCs w:val="20"/>
        </w:rPr>
        <w:t>solicitarea</w:t>
      </w:r>
      <w:proofErr w:type="spellEnd"/>
      <w:r w:rsidRPr="00A444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44494">
        <w:rPr>
          <w:rFonts w:ascii="Arial" w:hAnsi="Arial" w:cs="Arial"/>
          <w:sz w:val="20"/>
          <w:szCs w:val="20"/>
        </w:rPr>
        <w:t>oferte</w:t>
      </w:r>
      <w:proofErr w:type="spellEnd"/>
      <w:r w:rsidRPr="00A44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4494">
        <w:rPr>
          <w:rFonts w:ascii="Arial" w:hAnsi="Arial" w:cs="Arial"/>
          <w:sz w:val="20"/>
          <w:szCs w:val="20"/>
        </w:rPr>
        <w:t>pentru</w:t>
      </w:r>
      <w:proofErr w:type="spellEnd"/>
      <w:r w:rsidRPr="00A4449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selectarea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A7C" w:rsidRPr="000D0A7C">
        <w:rPr>
          <w:rFonts w:ascii="Arial" w:hAnsi="Arial" w:cs="Arial"/>
          <w:sz w:val="20"/>
          <w:szCs w:val="20"/>
        </w:rPr>
        <w:t>unei</w:t>
      </w:r>
      <w:proofErr w:type="spellEnd"/>
      <w:r w:rsidR="000D0A7C" w:rsidRPr="000D0A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A7C" w:rsidRPr="000D0A7C">
        <w:rPr>
          <w:rFonts w:ascii="Arial" w:hAnsi="Arial" w:cs="Arial"/>
          <w:sz w:val="20"/>
          <w:szCs w:val="20"/>
        </w:rPr>
        <w:t>echipe</w:t>
      </w:r>
      <w:proofErr w:type="spellEnd"/>
      <w:r w:rsidR="000D0A7C" w:rsidRPr="000D0A7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D0A7C" w:rsidRPr="000D0A7C">
        <w:rPr>
          <w:rFonts w:ascii="Arial" w:hAnsi="Arial" w:cs="Arial"/>
          <w:sz w:val="20"/>
          <w:szCs w:val="20"/>
        </w:rPr>
        <w:t>experţi</w:t>
      </w:r>
      <w:proofErr w:type="spellEnd"/>
      <w:r w:rsidR="000D0A7C" w:rsidRPr="000D0A7C">
        <w:rPr>
          <w:rFonts w:ascii="Arial" w:hAnsi="Arial" w:cs="Arial"/>
          <w:sz w:val="20"/>
          <w:szCs w:val="20"/>
        </w:rPr>
        <w:t xml:space="preserve"> sau companii, care să elaboreze un studiu privind </w:t>
      </w:r>
      <w:proofErr w:type="spellStart"/>
      <w:r w:rsidR="000D0A7C" w:rsidRPr="000D0A7C">
        <w:rPr>
          <w:rFonts w:ascii="Arial" w:hAnsi="Arial" w:cs="Arial"/>
          <w:sz w:val="20"/>
          <w:szCs w:val="20"/>
        </w:rPr>
        <w:t>situaţia</w:t>
      </w:r>
      <w:proofErr w:type="spellEnd"/>
      <w:r w:rsidR="000D0A7C" w:rsidRPr="000D0A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A7C" w:rsidRPr="000D0A7C">
        <w:rPr>
          <w:rFonts w:ascii="Arial" w:hAnsi="Arial" w:cs="Arial"/>
          <w:sz w:val="20"/>
          <w:szCs w:val="20"/>
        </w:rPr>
        <w:t>organizaţiilor</w:t>
      </w:r>
      <w:proofErr w:type="spellEnd"/>
      <w:r w:rsidR="000D0A7C" w:rsidRPr="000D0A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A7C" w:rsidRPr="000D0A7C">
        <w:rPr>
          <w:rFonts w:ascii="Arial" w:hAnsi="Arial" w:cs="Arial"/>
          <w:sz w:val="20"/>
          <w:szCs w:val="20"/>
        </w:rPr>
        <w:t>societăţii</w:t>
      </w:r>
      <w:proofErr w:type="spellEnd"/>
      <w:r w:rsidR="000D0A7C" w:rsidRPr="000D0A7C">
        <w:rPr>
          <w:rFonts w:ascii="Arial" w:hAnsi="Arial" w:cs="Arial"/>
          <w:sz w:val="20"/>
          <w:szCs w:val="20"/>
        </w:rPr>
        <w:t xml:space="preserve"> civile din Regiunea de Dezvoltare Nord </w:t>
      </w:r>
    </w:p>
    <w:p w:rsidR="006A5D59" w:rsidRPr="000D0A7C" w:rsidRDefault="006A5D59" w:rsidP="006A5D5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p w:rsidR="006A5D59" w:rsidRPr="0095374C" w:rsidRDefault="006A5D59" w:rsidP="006A5D59">
      <w:pPr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proofErr w:type="spellStart"/>
      <w:r w:rsidRPr="0095374C">
        <w:rPr>
          <w:rFonts w:ascii="Arial" w:hAnsi="Arial" w:cs="Arial"/>
          <w:b/>
          <w:sz w:val="20"/>
          <w:szCs w:val="20"/>
        </w:rPr>
        <w:t>Denumirea</w:t>
      </w:r>
      <w:proofErr w:type="spellEnd"/>
      <w:r w:rsidRPr="009537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5374C">
        <w:rPr>
          <w:rFonts w:ascii="Arial" w:hAnsi="Arial" w:cs="Arial"/>
          <w:b/>
          <w:sz w:val="20"/>
          <w:szCs w:val="20"/>
        </w:rPr>
        <w:t>companiei</w:t>
      </w:r>
      <w:proofErr w:type="spellEnd"/>
      <w:r w:rsidRPr="0095374C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95374C">
        <w:rPr>
          <w:rFonts w:ascii="Arial" w:hAnsi="Arial" w:cs="Arial"/>
          <w:b/>
          <w:sz w:val="20"/>
          <w:szCs w:val="20"/>
        </w:rPr>
        <w:t>sau</w:t>
      </w:r>
      <w:proofErr w:type="spellEnd"/>
      <w:r w:rsidRPr="009537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5374C">
        <w:rPr>
          <w:rFonts w:ascii="Arial" w:hAnsi="Arial" w:cs="Arial"/>
          <w:b/>
          <w:sz w:val="20"/>
          <w:szCs w:val="20"/>
        </w:rPr>
        <w:t>numele</w:t>
      </w:r>
      <w:proofErr w:type="spellEnd"/>
      <w:r w:rsidRPr="0095374C">
        <w:rPr>
          <w:rFonts w:ascii="Arial" w:hAnsi="Arial" w:cs="Arial"/>
          <w:b/>
          <w:sz w:val="20"/>
          <w:szCs w:val="20"/>
        </w:rPr>
        <w:t>/</w:t>
      </w:r>
      <w:proofErr w:type="spellStart"/>
      <w:r w:rsidRPr="0095374C">
        <w:rPr>
          <w:rFonts w:ascii="Arial" w:hAnsi="Arial" w:cs="Arial"/>
          <w:b/>
          <w:sz w:val="20"/>
          <w:szCs w:val="20"/>
        </w:rPr>
        <w:t>prenumele</w:t>
      </w:r>
      <w:proofErr w:type="spellEnd"/>
      <w:r w:rsidRPr="009537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5374C">
        <w:rPr>
          <w:rFonts w:ascii="Arial" w:hAnsi="Arial" w:cs="Arial"/>
          <w:b/>
          <w:sz w:val="20"/>
          <w:szCs w:val="20"/>
        </w:rPr>
        <w:t>experţilor</w:t>
      </w:r>
      <w:proofErr w:type="spellEnd"/>
      <w:r w:rsidRPr="0095374C">
        <w:rPr>
          <w:rFonts w:ascii="Arial" w:hAnsi="Arial" w:cs="Arial"/>
          <w:b/>
          <w:sz w:val="20"/>
          <w:szCs w:val="20"/>
        </w:rPr>
        <w:t>)</w:t>
      </w:r>
    </w:p>
    <w:p w:rsidR="006A5D59" w:rsidRPr="00A44494" w:rsidRDefault="006A5D59" w:rsidP="006A5D59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 w:rsidRPr="00A44494">
        <w:rPr>
          <w:rFonts w:ascii="Arial" w:hAnsi="Arial" w:cs="Arial"/>
          <w:sz w:val="20"/>
          <w:szCs w:val="20"/>
        </w:rPr>
        <w:t>__________________________________________________</w:t>
      </w:r>
    </w:p>
    <w:p w:rsidR="006A5D59" w:rsidRPr="00A44494" w:rsidRDefault="006A5D59" w:rsidP="006A5D59">
      <w:pPr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95374C">
        <w:rPr>
          <w:rFonts w:ascii="Arial" w:hAnsi="Arial" w:cs="Arial"/>
          <w:b/>
          <w:sz w:val="20"/>
          <w:szCs w:val="20"/>
        </w:rPr>
        <w:t>Adresa</w:t>
      </w:r>
      <w:proofErr w:type="spellEnd"/>
      <w:r w:rsidRPr="00A44494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:rsidR="006A5D59" w:rsidRPr="00A44494" w:rsidRDefault="006A5D59" w:rsidP="006A5D59">
      <w:pPr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5374C">
        <w:rPr>
          <w:rFonts w:ascii="Arial" w:hAnsi="Arial" w:cs="Arial"/>
          <w:b/>
          <w:sz w:val="20"/>
          <w:szCs w:val="20"/>
        </w:rPr>
        <w:t>Tel./fax</w:t>
      </w:r>
      <w:r w:rsidRPr="00A44494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:rsidR="006A5D59" w:rsidRPr="00A44494" w:rsidRDefault="006A5D59" w:rsidP="006A5D59">
      <w:pPr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5374C">
        <w:rPr>
          <w:rFonts w:ascii="Arial" w:hAnsi="Arial" w:cs="Arial"/>
          <w:b/>
          <w:sz w:val="20"/>
          <w:szCs w:val="20"/>
        </w:rPr>
        <w:t>E-mail</w:t>
      </w:r>
      <w:r w:rsidRPr="00A44494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6A5D59" w:rsidRPr="0095374C" w:rsidRDefault="006A5D59" w:rsidP="006A5D59">
      <w:pPr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5374C">
        <w:rPr>
          <w:rFonts w:ascii="Arial" w:hAnsi="Arial" w:cs="Arial"/>
          <w:b/>
          <w:sz w:val="20"/>
          <w:szCs w:val="20"/>
        </w:rPr>
        <w:t>Director (</w:t>
      </w:r>
      <w:proofErr w:type="spellStart"/>
      <w:r w:rsidRPr="0095374C">
        <w:rPr>
          <w:rFonts w:ascii="Arial" w:hAnsi="Arial" w:cs="Arial"/>
          <w:b/>
          <w:sz w:val="20"/>
          <w:szCs w:val="20"/>
        </w:rPr>
        <w:t>sau</w:t>
      </w:r>
      <w:proofErr w:type="spellEnd"/>
      <w:r w:rsidRPr="009537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5374C">
        <w:rPr>
          <w:rFonts w:ascii="Arial" w:hAnsi="Arial" w:cs="Arial"/>
          <w:b/>
          <w:sz w:val="20"/>
          <w:szCs w:val="20"/>
        </w:rPr>
        <w:t>liderul</w:t>
      </w:r>
      <w:proofErr w:type="spellEnd"/>
      <w:r w:rsidRPr="009537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5374C">
        <w:rPr>
          <w:rFonts w:ascii="Arial" w:hAnsi="Arial" w:cs="Arial"/>
          <w:b/>
          <w:sz w:val="20"/>
          <w:szCs w:val="20"/>
        </w:rPr>
        <w:t>echipei</w:t>
      </w:r>
      <w:proofErr w:type="spellEnd"/>
      <w:r w:rsidRPr="0095374C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95374C">
        <w:rPr>
          <w:rFonts w:ascii="Arial" w:hAnsi="Arial" w:cs="Arial"/>
          <w:b/>
          <w:sz w:val="20"/>
          <w:szCs w:val="20"/>
        </w:rPr>
        <w:t>experţi</w:t>
      </w:r>
      <w:proofErr w:type="spellEnd"/>
      <w:r w:rsidRPr="0095374C">
        <w:rPr>
          <w:rFonts w:ascii="Arial" w:hAnsi="Arial" w:cs="Arial"/>
          <w:b/>
          <w:sz w:val="20"/>
          <w:szCs w:val="20"/>
        </w:rPr>
        <w:t xml:space="preserve">) </w:t>
      </w:r>
      <w:r w:rsidRPr="0095374C">
        <w:rPr>
          <w:rFonts w:ascii="Arial" w:hAnsi="Arial" w:cs="Arial"/>
          <w:sz w:val="20"/>
          <w:szCs w:val="20"/>
        </w:rPr>
        <w:t>_____________________________________</w:t>
      </w: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Indicaţi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numele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şi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prenumele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fiecărui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membru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b/>
          <w:sz w:val="20"/>
          <w:szCs w:val="20"/>
        </w:rPr>
        <w:t>echipei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</w:rPr>
        <w:t>experţi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b/>
          <w:sz w:val="20"/>
          <w:szCs w:val="20"/>
        </w:rPr>
        <w:t>vor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 </w:t>
      </w:r>
      <w:proofErr w:type="spellStart"/>
      <w:r>
        <w:rPr>
          <w:rFonts w:ascii="Arial" w:hAnsi="Arial" w:cs="Arial"/>
          <w:b/>
          <w:sz w:val="20"/>
          <w:szCs w:val="20"/>
        </w:rPr>
        <w:t>implicaţi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în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elaborarea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studiului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precum </w:t>
      </w:r>
      <w:proofErr w:type="spellStart"/>
      <w:r>
        <w:rPr>
          <w:rFonts w:ascii="Arial" w:hAnsi="Arial" w:cs="Arial"/>
          <w:b/>
          <w:sz w:val="20"/>
          <w:szCs w:val="20"/>
        </w:rPr>
        <w:t>şi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specializarea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acestora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6A5D59" w:rsidRPr="00E07A7D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Pr="00E07A7D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Pr="00E07A7D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Pr="00E07A7D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Pr="00E07A7D" w:rsidRDefault="006A5D59" w:rsidP="006A5D59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07A7D">
        <w:rPr>
          <w:rFonts w:ascii="Arial" w:hAnsi="Arial" w:cs="Arial"/>
          <w:b/>
          <w:sz w:val="20"/>
          <w:szCs w:val="20"/>
        </w:rPr>
        <w:t>Descrieţi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experienţa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dumneavoastră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atît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din aspect general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cît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şi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raportat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cerinţele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descrise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în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Termenii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Referinţă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şi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Instrucţiunile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pentru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Ofertanţi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>:</w:t>
      </w: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Pr="00E07A7D" w:rsidRDefault="006A5D59" w:rsidP="006A5D59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07A7D">
        <w:rPr>
          <w:rFonts w:ascii="Arial" w:hAnsi="Arial" w:cs="Arial"/>
          <w:b/>
          <w:sz w:val="20"/>
          <w:szCs w:val="20"/>
        </w:rPr>
        <w:t>Descrieţi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metodologia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pe care o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propuneţi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pentru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elaborarea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studiului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>:</w:t>
      </w: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Pr="00E07A7D" w:rsidRDefault="006A5D59" w:rsidP="006A5D59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07A7D">
        <w:rPr>
          <w:rFonts w:ascii="Arial" w:hAnsi="Arial" w:cs="Arial"/>
          <w:b/>
          <w:sz w:val="20"/>
          <w:szCs w:val="20"/>
        </w:rPr>
        <w:t>Indicaţi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alte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studii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similare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în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elaborarea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cărora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aţi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fost</w:t>
      </w:r>
      <w:proofErr w:type="spellEnd"/>
      <w:r w:rsidRPr="00E07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7A7D">
        <w:rPr>
          <w:rFonts w:ascii="Arial" w:hAnsi="Arial" w:cs="Arial"/>
          <w:b/>
          <w:sz w:val="20"/>
          <w:szCs w:val="20"/>
        </w:rPr>
        <w:t>implicat</w:t>
      </w:r>
      <w:proofErr w:type="spellEnd"/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:rsidR="006A5D59" w:rsidRPr="00A44494" w:rsidRDefault="006A5D59" w:rsidP="006A5D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4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semnătură</w:t>
      </w:r>
      <w:proofErr w:type="spellEnd"/>
      <w:r w:rsidRPr="00A44494">
        <w:rPr>
          <w:rFonts w:ascii="Arial" w:hAnsi="Arial" w:cs="Arial"/>
          <w:sz w:val="20"/>
          <w:szCs w:val="20"/>
        </w:rPr>
        <w:t>)</w:t>
      </w:r>
    </w:p>
    <w:p w:rsidR="006A5D59" w:rsidRDefault="006A5D59" w:rsidP="006A5D59">
      <w:pPr>
        <w:spacing w:after="0" w:line="240" w:lineRule="auto"/>
        <w:ind w:right="-540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ind w:right="-5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Nume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Prenume</w:t>
      </w:r>
      <w:proofErr w:type="spellEnd"/>
    </w:p>
    <w:p w:rsidR="006A5D59" w:rsidRDefault="006A5D59" w:rsidP="006A5D59">
      <w:pPr>
        <w:spacing w:after="0" w:line="240" w:lineRule="auto"/>
        <w:ind w:right="-540"/>
        <w:rPr>
          <w:rFonts w:ascii="Arial" w:hAnsi="Arial" w:cs="Arial"/>
          <w:sz w:val="20"/>
          <w:szCs w:val="20"/>
        </w:rPr>
      </w:pPr>
    </w:p>
    <w:p w:rsidR="006A5D59" w:rsidRDefault="006A5D59" w:rsidP="006A5D59">
      <w:pPr>
        <w:spacing w:after="0" w:line="240" w:lineRule="auto"/>
        <w:ind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NOTĂ</w:t>
      </w:r>
    </w:p>
    <w:p w:rsidR="006A5D59" w:rsidRDefault="006A5D59" w:rsidP="006A5D59">
      <w:pPr>
        <w:spacing w:after="0" w:line="240" w:lineRule="auto"/>
        <w:ind w:right="-540"/>
        <w:rPr>
          <w:rFonts w:ascii="Arial" w:hAnsi="Arial" w:cs="Arial"/>
          <w:sz w:val="20"/>
          <w:szCs w:val="20"/>
        </w:rPr>
      </w:pPr>
    </w:p>
    <w:p w:rsidR="006A5D59" w:rsidRPr="00F02CCB" w:rsidRDefault="006A5D59" w:rsidP="006A5D59">
      <w:pPr>
        <w:numPr>
          <w:ilvl w:val="0"/>
          <w:numId w:val="14"/>
        </w:numPr>
        <w:spacing w:after="0" w:line="240" w:lineRule="auto"/>
        <w:ind w:right="-540"/>
        <w:rPr>
          <w:rFonts w:ascii="Arial" w:hAnsi="Arial" w:cs="Arial"/>
          <w:sz w:val="20"/>
          <w:szCs w:val="20"/>
        </w:rPr>
      </w:pPr>
      <w:proofErr w:type="spellStart"/>
      <w:r w:rsidRPr="00F02CCB">
        <w:rPr>
          <w:rFonts w:ascii="Arial" w:hAnsi="Arial" w:cs="Arial"/>
          <w:sz w:val="20"/>
          <w:szCs w:val="20"/>
        </w:rPr>
        <w:t>Persoanele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juridice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vor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completa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at</w:t>
      </w:r>
      <w:r w:rsidRPr="0030053D">
        <w:rPr>
          <w:rFonts w:ascii="Arial" w:hAnsi="Arial" w:cs="Arial"/>
          <w:sz w:val="20"/>
          <w:szCs w:val="20"/>
        </w:rPr>
        <w:t>ât</w:t>
      </w:r>
      <w:proofErr w:type="spellEnd"/>
      <w:r w:rsidRPr="00300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53D">
        <w:rPr>
          <w:rFonts w:ascii="Arial" w:hAnsi="Arial" w:cs="Arial"/>
          <w:sz w:val="20"/>
          <w:szCs w:val="20"/>
        </w:rPr>
        <w:t>experienţa</w:t>
      </w:r>
      <w:proofErr w:type="spellEnd"/>
      <w:r w:rsidRPr="00300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53D">
        <w:rPr>
          <w:rFonts w:ascii="Arial" w:hAnsi="Arial" w:cs="Arial"/>
          <w:sz w:val="20"/>
          <w:szCs w:val="20"/>
        </w:rPr>
        <w:t>organizației</w:t>
      </w:r>
      <w:proofErr w:type="spellEnd"/>
      <w:r w:rsidRPr="003005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053D">
        <w:rPr>
          <w:rFonts w:ascii="Arial" w:hAnsi="Arial" w:cs="Arial"/>
          <w:sz w:val="20"/>
          <w:szCs w:val="20"/>
        </w:rPr>
        <w:t>cât</w:t>
      </w:r>
      <w:proofErr w:type="spellEnd"/>
      <w:r w:rsidRPr="00300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53D">
        <w:rPr>
          <w:rFonts w:ascii="Arial" w:hAnsi="Arial" w:cs="Arial"/>
          <w:sz w:val="20"/>
          <w:szCs w:val="20"/>
        </w:rPr>
        <w:t>şi</w:t>
      </w:r>
      <w:proofErr w:type="spellEnd"/>
      <w:r w:rsidRPr="0030053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0053D">
        <w:rPr>
          <w:rFonts w:ascii="Arial" w:hAnsi="Arial" w:cs="Arial"/>
          <w:sz w:val="20"/>
          <w:szCs w:val="20"/>
        </w:rPr>
        <w:t>fiecărui</w:t>
      </w:r>
      <w:proofErr w:type="spellEnd"/>
      <w:r w:rsidRPr="00300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53D">
        <w:rPr>
          <w:rFonts w:ascii="Arial" w:hAnsi="Arial" w:cs="Arial"/>
          <w:sz w:val="20"/>
          <w:szCs w:val="20"/>
        </w:rPr>
        <w:t>membru</w:t>
      </w:r>
      <w:proofErr w:type="spellEnd"/>
      <w:r w:rsidRPr="0030053D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30053D">
        <w:rPr>
          <w:rFonts w:ascii="Arial" w:hAnsi="Arial" w:cs="Arial"/>
          <w:sz w:val="20"/>
          <w:szCs w:val="20"/>
        </w:rPr>
        <w:t>echipei</w:t>
      </w:r>
      <w:proofErr w:type="spellEnd"/>
      <w:r w:rsidRPr="00300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Persoanele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juridice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vor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indica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studiile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similare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elaborate de </w:t>
      </w:r>
      <w:proofErr w:type="spellStart"/>
      <w:r w:rsidRPr="00F02CC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ă</w:t>
      </w:r>
      <w:r w:rsidRPr="00F02CCB">
        <w:rPr>
          <w:rFonts w:ascii="Arial" w:hAnsi="Arial" w:cs="Arial"/>
          <w:sz w:val="20"/>
          <w:szCs w:val="20"/>
        </w:rPr>
        <w:t>tre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sau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F02CCB">
        <w:rPr>
          <w:rFonts w:ascii="Arial" w:hAnsi="Arial" w:cs="Arial"/>
          <w:sz w:val="20"/>
          <w:szCs w:val="20"/>
        </w:rPr>
        <w:t>participarea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experţilor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incluşi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în</w:t>
      </w:r>
      <w:proofErr w:type="spellEnd"/>
      <w:r w:rsidRPr="00F02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CCB">
        <w:rPr>
          <w:rFonts w:ascii="Arial" w:hAnsi="Arial" w:cs="Arial"/>
          <w:sz w:val="20"/>
          <w:szCs w:val="20"/>
        </w:rPr>
        <w:t>echipă</w:t>
      </w:r>
      <w:proofErr w:type="spellEnd"/>
      <w:r w:rsidRPr="00F02CCB">
        <w:rPr>
          <w:rFonts w:ascii="Arial" w:hAnsi="Arial" w:cs="Arial"/>
          <w:sz w:val="20"/>
          <w:szCs w:val="20"/>
        </w:rPr>
        <w:t>.</w:t>
      </w:r>
    </w:p>
    <w:p w:rsidR="006A5D59" w:rsidRDefault="006A5D59" w:rsidP="006A5D59"/>
    <w:p w:rsidR="00292324" w:rsidRPr="00F905CF" w:rsidRDefault="00292324" w:rsidP="006A5D59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292324" w:rsidRPr="00F905CF" w:rsidSect="00A22003">
      <w:headerReference w:type="default" r:id="rId8"/>
      <w:footerReference w:type="default" r:id="rId9"/>
      <w:pgSz w:w="11906" w:h="16838"/>
      <w:pgMar w:top="2371" w:right="1376" w:bottom="1134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B1" w:rsidRDefault="00CC0EB1">
      <w:pPr>
        <w:spacing w:after="0" w:line="240" w:lineRule="auto"/>
      </w:pPr>
      <w:r>
        <w:separator/>
      </w:r>
    </w:p>
  </w:endnote>
  <w:endnote w:type="continuationSeparator" w:id="0">
    <w:p w:rsidR="00CC0EB1" w:rsidRDefault="00CC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10028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9"/>
      <w:gridCol w:w="4770"/>
      <w:gridCol w:w="2409"/>
    </w:tblGrid>
    <w:tr w:rsidR="00324303" w:rsidRPr="0085654F" w:rsidTr="00A22003">
      <w:tc>
        <w:tcPr>
          <w:tcW w:w="2849" w:type="dxa"/>
        </w:tcPr>
        <w:p w:rsidR="00324303" w:rsidRPr="0085654F" w:rsidRDefault="00324303" w:rsidP="007E7B98">
          <w:pPr>
            <w:pStyle w:val="Subsol"/>
            <w:jc w:val="center"/>
            <w:rPr>
              <w:rFonts w:ascii="Arial" w:hAnsi="Arial" w:cs="Arial"/>
            </w:rPr>
          </w:pPr>
          <w:r w:rsidRPr="0085654F"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401808</wp:posOffset>
                </wp:positionH>
                <wp:positionV relativeFrom="paragraph">
                  <wp:posOffset>74295</wp:posOffset>
                </wp:positionV>
                <wp:extent cx="857885" cy="532487"/>
                <wp:effectExtent l="0" t="0" r="0" b="1270"/>
                <wp:wrapNone/>
                <wp:docPr id="353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532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70" w:type="dxa"/>
        </w:tcPr>
        <w:p w:rsidR="007E7B98" w:rsidRPr="0085654F" w:rsidRDefault="007E7B98" w:rsidP="00324303">
          <w:pPr>
            <w:pStyle w:val="Subsol"/>
            <w:jc w:val="center"/>
            <w:rPr>
              <w:rFonts w:ascii="Arial" w:hAnsi="Arial" w:cs="Arial"/>
              <w:sz w:val="16"/>
            </w:rPr>
          </w:pPr>
        </w:p>
        <w:p w:rsidR="00324303" w:rsidRPr="00A22003" w:rsidRDefault="00324303" w:rsidP="00CA1F07">
          <w:pPr>
            <w:pStyle w:val="Subsol"/>
            <w:ind w:right="429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Proiectul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„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Abilitarea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cetățenilor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în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Republica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Moldova”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este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finanțat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de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către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Uniunea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Europeană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și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este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implementat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de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către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GIZ</w:t>
          </w:r>
          <w:r w:rsidR="00A22003">
            <w:rPr>
              <w:rFonts w:ascii="Arial" w:hAnsi="Arial" w:cs="Arial"/>
              <w:sz w:val="15"/>
              <w:szCs w:val="15"/>
            </w:rPr>
            <w:t xml:space="preserve"> Moldova</w:t>
          </w:r>
          <w:r w:rsidRPr="00A22003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În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regiunea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de Nord,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partenerii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proiectului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sunt AO „Pro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Cooperare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Regională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”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și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AO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Centrul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de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Asistenţă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Socio-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Medicală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la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Domiciliu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„CASMED”.</w:t>
          </w:r>
        </w:p>
      </w:tc>
      <w:tc>
        <w:tcPr>
          <w:tcW w:w="2409" w:type="dxa"/>
        </w:tcPr>
        <w:p w:rsidR="00324303" w:rsidRPr="0085654F" w:rsidRDefault="00A22003" w:rsidP="00324303">
          <w:pPr>
            <w:pStyle w:val="Subsol"/>
            <w:rPr>
              <w:rFonts w:ascii="Arial" w:hAnsi="Arial" w:cs="Arial"/>
            </w:rPr>
          </w:pPr>
          <w:r w:rsidRPr="00A22003">
            <w:rPr>
              <w:rFonts w:ascii="Arial" w:hAnsi="Arial" w:cs="Arial"/>
              <w:noProof/>
              <w:sz w:val="15"/>
              <w:szCs w:val="15"/>
              <w:lang w:eastAsia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80059</wp:posOffset>
                </wp:positionH>
                <wp:positionV relativeFrom="paragraph">
                  <wp:posOffset>243840</wp:posOffset>
                </wp:positionV>
                <wp:extent cx="1372870" cy="259080"/>
                <wp:effectExtent l="0" t="0" r="0" b="7620"/>
                <wp:wrapNone/>
                <wp:docPr id="354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Casmed vectori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70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D3D0E" w:rsidRPr="0085654F" w:rsidRDefault="003D3D0E" w:rsidP="00324303">
    <w:pPr>
      <w:pStyle w:val="Subsol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B1" w:rsidRDefault="00CC0EB1">
      <w:pPr>
        <w:spacing w:after="0" w:line="240" w:lineRule="auto"/>
      </w:pPr>
      <w:r>
        <w:separator/>
      </w:r>
    </w:p>
  </w:footnote>
  <w:footnote w:type="continuationSeparator" w:id="0">
    <w:p w:rsidR="00CC0EB1" w:rsidRDefault="00CC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D0E" w:rsidRDefault="00171C3E">
    <w:pPr>
      <w:spacing w:before="144" w:after="0" w:line="276" w:lineRule="auto"/>
      <w:jc w:val="both"/>
      <w:rPr>
        <w:rFonts w:ascii="Arial" w:eastAsia="Arial" w:hAnsi="Arial" w:cs="Arial"/>
      </w:rPr>
    </w:pPr>
    <w:r w:rsidRPr="00A7203B">
      <w:rPr>
        <w:noProof/>
        <w:color w:val="000000"/>
        <w:lang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106045</wp:posOffset>
          </wp:positionV>
          <wp:extent cx="1036320" cy="690880"/>
          <wp:effectExtent l="0" t="0" r="0" b="0"/>
          <wp:wrapNone/>
          <wp:docPr id="2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2003" w:rsidRPr="00A7203B">
      <w:rPr>
        <w:noProof/>
        <w:color w:val="000000"/>
        <w:lang w:eastAsia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4377113</wp:posOffset>
          </wp:positionH>
          <wp:positionV relativeFrom="paragraph">
            <wp:posOffset>61595</wp:posOffset>
          </wp:positionV>
          <wp:extent cx="1296035" cy="768350"/>
          <wp:effectExtent l="0" t="0" r="0" b="0"/>
          <wp:wrapNone/>
          <wp:docPr id="22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3D0E" w:rsidRPr="00A7203B" w:rsidRDefault="00EF3DA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asciiTheme="minorHAnsi" w:hAnsiTheme="minorHAnsi" w:cstheme="minorHAnsi"/>
        <w:color w:val="000000"/>
      </w:rPr>
    </w:pP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519430</wp:posOffset>
              </wp:positionV>
              <wp:extent cx="1274445" cy="36004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36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03B" w:rsidRPr="00A22003" w:rsidRDefault="00A7203B" w:rsidP="00A7203B">
                          <w:pPr>
                            <w:kinsoku w:val="0"/>
                            <w:overflowPunct w:val="0"/>
                            <w:spacing w:after="0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A22003">
                            <w:rPr>
                              <w:rFonts w:ascii="Arial" w:hAnsi="Arial" w:cs="Arial"/>
                              <w:color w:val="323E4F" w:themeColor="text2" w:themeShade="BF"/>
                              <w:kern w:val="24"/>
                              <w:sz w:val="16"/>
                              <w:szCs w:val="12"/>
                              <w:lang w:val="ro-RO"/>
                            </w:rPr>
                            <w:t xml:space="preserve">Proiect </w:t>
                          </w:r>
                          <w:r w:rsidR="00A22003">
                            <w:rPr>
                              <w:rFonts w:ascii="Arial" w:hAnsi="Arial" w:cs="Arial"/>
                              <w:color w:val="323E4F" w:themeColor="text2" w:themeShade="BF"/>
                              <w:kern w:val="24"/>
                              <w:sz w:val="16"/>
                              <w:szCs w:val="12"/>
                              <w:lang w:val="ro-RO"/>
                            </w:rPr>
                            <w:t xml:space="preserve">finanțat </w:t>
                          </w:r>
                          <w:r w:rsidRPr="00A22003">
                            <w:rPr>
                              <w:rFonts w:ascii="Arial" w:hAnsi="Arial" w:cs="Arial"/>
                              <w:color w:val="323E4F" w:themeColor="text2" w:themeShade="BF"/>
                              <w:kern w:val="24"/>
                              <w:sz w:val="16"/>
                              <w:szCs w:val="12"/>
                              <w:lang w:val="ro-RO"/>
                            </w:rPr>
                            <w:t>de Uniunea Europeană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8.1pt;margin-top:40.9pt;width:100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" filled="f" stroked="f">
              <v:textbox>
                <w:txbxContent>
                  <w:p w:rsidR="00A7203B" w:rsidRPr="00A22003" w:rsidRDefault="00A7203B" w:rsidP="00A7203B">
                    <w:pPr>
                      <w:kinsoku w:val="0"/>
                      <w:overflowPunct w:val="0"/>
                      <w:spacing w:after="0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A22003">
                      <w:rPr>
                        <w:rFonts w:ascii="Arial" w:hAnsi="Arial" w:cs="Arial"/>
                        <w:color w:val="323E4F" w:themeColor="text2" w:themeShade="BF"/>
                        <w:kern w:val="24"/>
                        <w:sz w:val="16"/>
                        <w:szCs w:val="12"/>
                        <w:lang w:val="ro-RO"/>
                      </w:rPr>
                      <w:t xml:space="preserve">Proiect </w:t>
                    </w:r>
                    <w:r w:rsidR="00A22003">
                      <w:rPr>
                        <w:rFonts w:ascii="Arial" w:hAnsi="Arial" w:cs="Arial"/>
                        <w:color w:val="323E4F" w:themeColor="text2" w:themeShade="BF"/>
                        <w:kern w:val="24"/>
                        <w:sz w:val="16"/>
                        <w:szCs w:val="12"/>
                        <w:lang w:val="ro-RO"/>
                      </w:rPr>
                      <w:t xml:space="preserve">finanțat </w:t>
                    </w:r>
                    <w:r w:rsidRPr="00A22003">
                      <w:rPr>
                        <w:rFonts w:ascii="Arial" w:hAnsi="Arial" w:cs="Arial"/>
                        <w:color w:val="323E4F" w:themeColor="text2" w:themeShade="BF"/>
                        <w:kern w:val="24"/>
                        <w:sz w:val="16"/>
                        <w:szCs w:val="12"/>
                        <w:lang w:val="ro-RO"/>
                      </w:rPr>
                      <w:t>de Uniunea Europeană</w:t>
                    </w:r>
                  </w:p>
                </w:txbxContent>
              </v:textbox>
            </v:shape>
          </w:pict>
        </mc:Fallback>
      </mc:AlternateContent>
    </w:r>
    <w:r w:rsidR="00FA5D00"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11773535</wp:posOffset>
          </wp:positionH>
          <wp:positionV relativeFrom="paragraph">
            <wp:posOffset>581025</wp:posOffset>
          </wp:positionV>
          <wp:extent cx="1967314" cy="368871"/>
          <wp:effectExtent l="0" t="0" r="0" b="0"/>
          <wp:wrapNone/>
          <wp:docPr id="35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314" cy="368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89B"/>
    <w:multiLevelType w:val="hybridMultilevel"/>
    <w:tmpl w:val="B766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65F"/>
    <w:multiLevelType w:val="hybridMultilevel"/>
    <w:tmpl w:val="E736B0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63EE"/>
    <w:multiLevelType w:val="hybridMultilevel"/>
    <w:tmpl w:val="D4DED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D00933"/>
    <w:multiLevelType w:val="hybridMultilevel"/>
    <w:tmpl w:val="475A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2CF8"/>
    <w:multiLevelType w:val="hybridMultilevel"/>
    <w:tmpl w:val="2DC8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594"/>
    <w:multiLevelType w:val="hybridMultilevel"/>
    <w:tmpl w:val="9B384650"/>
    <w:lvl w:ilvl="0" w:tplc="A2D2F3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100A9"/>
    <w:multiLevelType w:val="hybridMultilevel"/>
    <w:tmpl w:val="FAEC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AD118C"/>
    <w:multiLevelType w:val="hybridMultilevel"/>
    <w:tmpl w:val="9A16CD0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3FC34E52"/>
    <w:multiLevelType w:val="hybridMultilevel"/>
    <w:tmpl w:val="C2722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94750"/>
    <w:multiLevelType w:val="hybridMultilevel"/>
    <w:tmpl w:val="1F0C92E4"/>
    <w:lvl w:ilvl="0" w:tplc="CDA271B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5EDC"/>
    <w:multiLevelType w:val="hybridMultilevel"/>
    <w:tmpl w:val="B85AD7E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02CA7"/>
    <w:multiLevelType w:val="hybridMultilevel"/>
    <w:tmpl w:val="48A69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B33B4"/>
    <w:multiLevelType w:val="hybridMultilevel"/>
    <w:tmpl w:val="9AFC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0E"/>
    <w:rsid w:val="000B7F9A"/>
    <w:rsid w:val="000D0A7C"/>
    <w:rsid w:val="000E2509"/>
    <w:rsid w:val="001153DD"/>
    <w:rsid w:val="001276CC"/>
    <w:rsid w:val="00171C3E"/>
    <w:rsid w:val="00184934"/>
    <w:rsid w:val="001B6775"/>
    <w:rsid w:val="002205F6"/>
    <w:rsid w:val="00220754"/>
    <w:rsid w:val="00236824"/>
    <w:rsid w:val="00243165"/>
    <w:rsid w:val="00292324"/>
    <w:rsid w:val="00324303"/>
    <w:rsid w:val="003A0367"/>
    <w:rsid w:val="003C6063"/>
    <w:rsid w:val="003D3D0E"/>
    <w:rsid w:val="00405A98"/>
    <w:rsid w:val="00420EA8"/>
    <w:rsid w:val="004E1D06"/>
    <w:rsid w:val="005A4D7F"/>
    <w:rsid w:val="005D3633"/>
    <w:rsid w:val="00617921"/>
    <w:rsid w:val="006425B8"/>
    <w:rsid w:val="00673430"/>
    <w:rsid w:val="006A5D59"/>
    <w:rsid w:val="006F3010"/>
    <w:rsid w:val="00791F40"/>
    <w:rsid w:val="007E7B98"/>
    <w:rsid w:val="0085654F"/>
    <w:rsid w:val="009A10F5"/>
    <w:rsid w:val="009B6C77"/>
    <w:rsid w:val="009C7D08"/>
    <w:rsid w:val="00A22003"/>
    <w:rsid w:val="00A313A4"/>
    <w:rsid w:val="00A549A8"/>
    <w:rsid w:val="00A7203B"/>
    <w:rsid w:val="00A8307D"/>
    <w:rsid w:val="00AC391C"/>
    <w:rsid w:val="00AE5383"/>
    <w:rsid w:val="00B63547"/>
    <w:rsid w:val="00B76A6C"/>
    <w:rsid w:val="00B94AE9"/>
    <w:rsid w:val="00BD503E"/>
    <w:rsid w:val="00BF12ED"/>
    <w:rsid w:val="00C21D8B"/>
    <w:rsid w:val="00C473B5"/>
    <w:rsid w:val="00CA1F07"/>
    <w:rsid w:val="00CA763D"/>
    <w:rsid w:val="00CC0EB1"/>
    <w:rsid w:val="00CD5799"/>
    <w:rsid w:val="00CE52E1"/>
    <w:rsid w:val="00D63CB0"/>
    <w:rsid w:val="00DB2510"/>
    <w:rsid w:val="00DB69BB"/>
    <w:rsid w:val="00E31EE3"/>
    <w:rsid w:val="00E872E2"/>
    <w:rsid w:val="00ED512F"/>
    <w:rsid w:val="00EF3DAC"/>
    <w:rsid w:val="00F622D9"/>
    <w:rsid w:val="00F905CF"/>
    <w:rsid w:val="00FA5D00"/>
    <w:rsid w:val="00FE3943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ECAF8"/>
  <w15:docId w15:val="{03D7B971-C711-4457-9566-C919E670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5D8"/>
  </w:style>
  <w:style w:type="paragraph" w:styleId="Titlu1">
    <w:name w:val="heading 1"/>
    <w:basedOn w:val="Normal"/>
    <w:next w:val="Normal"/>
    <w:rsid w:val="006425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C38C4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 w:eastAsia="ro-RO" w:bidi="ro-RO"/>
    </w:rPr>
  </w:style>
  <w:style w:type="paragraph" w:styleId="Titlu3">
    <w:name w:val="heading 3"/>
    <w:basedOn w:val="Normal"/>
    <w:next w:val="Normal"/>
    <w:rsid w:val="006425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rsid w:val="006425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rsid w:val="006425B8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rsid w:val="006425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sid w:val="006425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rsid w:val="006425B8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deparagrafimplicit"/>
    <w:uiPriority w:val="99"/>
    <w:unhideWhenUsed/>
    <w:rsid w:val="00F00079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39784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F61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61D2"/>
  </w:style>
  <w:style w:type="paragraph" w:styleId="Subsol">
    <w:name w:val="footer"/>
    <w:basedOn w:val="Normal"/>
    <w:link w:val="SubsolCaracter"/>
    <w:uiPriority w:val="99"/>
    <w:unhideWhenUsed/>
    <w:rsid w:val="00FF61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61D2"/>
  </w:style>
  <w:style w:type="paragraph" w:styleId="NormalWeb">
    <w:name w:val="Normal (Web)"/>
    <w:basedOn w:val="Normal"/>
    <w:uiPriority w:val="99"/>
    <w:unhideWhenUsed/>
    <w:rsid w:val="00FF6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7B6C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496AA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96AA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96AA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96AA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96AA5"/>
    <w:rPr>
      <w:b/>
      <w:bCs/>
      <w:sz w:val="20"/>
      <w:szCs w:val="20"/>
    </w:rPr>
  </w:style>
  <w:style w:type="character" w:styleId="Robust">
    <w:name w:val="Strong"/>
    <w:basedOn w:val="Fontdeparagrafimplicit"/>
    <w:uiPriority w:val="22"/>
    <w:qFormat/>
    <w:rsid w:val="00580E98"/>
    <w:rPr>
      <w:b/>
      <w:bCs/>
    </w:rPr>
  </w:style>
  <w:style w:type="character" w:customStyle="1" w:styleId="Titlu2Caracter">
    <w:name w:val="Titlu 2 Caracter"/>
    <w:basedOn w:val="Fontdeparagrafimplicit"/>
    <w:link w:val="Titlu2"/>
    <w:uiPriority w:val="9"/>
    <w:rsid w:val="003C3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 w:eastAsia="ro-RO" w:bidi="ro-RO"/>
    </w:rPr>
  </w:style>
  <w:style w:type="table" w:styleId="Tabelgril">
    <w:name w:val="Table Grid"/>
    <w:basedOn w:val="TabelNormal"/>
    <w:uiPriority w:val="39"/>
    <w:rsid w:val="00B9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rsid w:val="006425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425B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5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2JgPAkr9qLvl+a4pKlWzW0PBqw==">AMUW2mWNs8X4Y5Rm8abm9hTuay8Xvoyp9fx3vxTkZG4KWV6PI6MeIRY0L+74KjKm8nbJQdmLynRkUVxerSHgHTVqK+fUVezknzBlodnvudiZBiNXY/raZa3GhKdPHZ7NSrC0lmyjdK6Q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37369560259</cp:lastModifiedBy>
  <cp:revision>3</cp:revision>
  <dcterms:created xsi:type="dcterms:W3CDTF">2020-01-30T06:42:00Z</dcterms:created>
  <dcterms:modified xsi:type="dcterms:W3CDTF">2020-01-30T06:45:00Z</dcterms:modified>
</cp:coreProperties>
</file>