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B2" w:rsidRPr="00A9012A" w:rsidRDefault="008C75B2" w:rsidP="003D430E">
      <w:pPr>
        <w:spacing w:before="100" w:beforeAutospacing="1" w:after="100" w:afterAutospacing="1" w:line="240" w:lineRule="auto"/>
        <w:jc w:val="both"/>
        <w:outlineLvl w:val="0"/>
        <w:rPr>
          <w:rFonts w:ascii="Times New Roman" w:hAnsi="Times New Roman"/>
          <w:b/>
          <w:bCs/>
          <w:kern w:val="36"/>
          <w:sz w:val="24"/>
          <w:szCs w:val="24"/>
          <w:lang w:eastAsia="ru-RU"/>
        </w:rPr>
      </w:pPr>
    </w:p>
    <w:p w:rsidR="00F771DC" w:rsidRDefault="00F771DC" w:rsidP="00FD4E18">
      <w:pPr>
        <w:spacing w:before="100" w:beforeAutospacing="1" w:after="100" w:afterAutospacing="1" w:line="240" w:lineRule="auto"/>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 xml:space="preserve">REGULAMENT-CADRU </w:t>
      </w:r>
    </w:p>
    <w:p w:rsidR="00F771DC" w:rsidRDefault="00F771DC" w:rsidP="004E1955">
      <w:pPr>
        <w:spacing w:before="100" w:beforeAutospacing="1" w:after="100" w:afterAutospacing="1" w:line="240" w:lineRule="auto"/>
        <w:jc w:val="center"/>
        <w:outlineLvl w:val="0"/>
        <w:rPr>
          <w:rFonts w:ascii="Times New Roman" w:hAnsi="Times New Roman"/>
          <w:b/>
          <w:bCs/>
          <w:kern w:val="36"/>
          <w:sz w:val="24"/>
          <w:szCs w:val="24"/>
          <w:lang w:eastAsia="ru-RU"/>
        </w:rPr>
      </w:pPr>
      <w:r w:rsidRPr="00F771DC">
        <w:rPr>
          <w:rFonts w:ascii="Times New Roman" w:hAnsi="Times New Roman"/>
          <w:b/>
          <w:bCs/>
          <w:kern w:val="36"/>
          <w:sz w:val="24"/>
          <w:szCs w:val="24"/>
          <w:lang w:eastAsia="ru-RU"/>
        </w:rPr>
        <w:t>PRIVIND ORGANIZAREA ŞI FUNCŢIONAREA</w:t>
      </w:r>
      <w:r w:rsidRPr="00A9012A">
        <w:rPr>
          <w:rFonts w:ascii="Times New Roman" w:hAnsi="Times New Roman"/>
          <w:b/>
          <w:bCs/>
          <w:kern w:val="36"/>
          <w:sz w:val="24"/>
          <w:szCs w:val="24"/>
          <w:lang w:eastAsia="ru-RU"/>
        </w:rPr>
        <w:t xml:space="preserve"> </w:t>
      </w:r>
    </w:p>
    <w:p w:rsidR="00E26DF4" w:rsidRDefault="008C75B2" w:rsidP="007F0E00">
      <w:pPr>
        <w:spacing w:before="100" w:beforeAutospacing="1" w:after="100" w:afterAutospacing="1" w:line="240" w:lineRule="auto"/>
        <w:jc w:val="center"/>
        <w:outlineLvl w:val="0"/>
        <w:rPr>
          <w:rFonts w:ascii="Times New Roman" w:hAnsi="Times New Roman"/>
          <w:b/>
          <w:bCs/>
          <w:kern w:val="36"/>
          <w:sz w:val="24"/>
          <w:szCs w:val="24"/>
          <w:lang w:eastAsia="ru-RU"/>
        </w:rPr>
      </w:pPr>
      <w:r w:rsidRPr="00A9012A">
        <w:rPr>
          <w:rFonts w:ascii="Times New Roman" w:hAnsi="Times New Roman"/>
          <w:b/>
          <w:bCs/>
          <w:kern w:val="36"/>
          <w:sz w:val="24"/>
          <w:szCs w:val="24"/>
          <w:lang w:eastAsia="ru-RU"/>
        </w:rPr>
        <w:t>COMITETULUI CO</w:t>
      </w:r>
      <w:r w:rsidR="00060548">
        <w:rPr>
          <w:rFonts w:ascii="Times New Roman" w:hAnsi="Times New Roman"/>
          <w:b/>
          <w:bCs/>
          <w:kern w:val="36"/>
          <w:sz w:val="24"/>
          <w:szCs w:val="24"/>
          <w:lang w:eastAsia="ru-RU"/>
        </w:rPr>
        <w:t>OORDONATOR</w:t>
      </w:r>
      <w:r w:rsidR="00FD4E18">
        <w:rPr>
          <w:rFonts w:ascii="Times New Roman" w:hAnsi="Times New Roman"/>
          <w:b/>
          <w:bCs/>
          <w:kern w:val="36"/>
          <w:sz w:val="24"/>
          <w:szCs w:val="24"/>
          <w:lang w:eastAsia="ru-RU"/>
        </w:rPr>
        <w:t xml:space="preserve"> </w:t>
      </w:r>
      <w:r w:rsidR="004E1955">
        <w:rPr>
          <w:rFonts w:ascii="Times New Roman" w:hAnsi="Times New Roman"/>
          <w:b/>
          <w:bCs/>
          <w:kern w:val="36"/>
          <w:sz w:val="24"/>
          <w:szCs w:val="24"/>
          <w:lang w:eastAsia="ru-RU"/>
        </w:rPr>
        <w:t xml:space="preserve">PENTRU </w:t>
      </w:r>
      <w:r w:rsidR="004E1955" w:rsidRPr="004E1955">
        <w:rPr>
          <w:rFonts w:ascii="Times New Roman" w:hAnsi="Times New Roman"/>
          <w:b/>
          <w:bCs/>
          <w:kern w:val="36"/>
          <w:sz w:val="24"/>
          <w:szCs w:val="24"/>
          <w:lang w:eastAsia="ru-RU"/>
        </w:rPr>
        <w:t>COMUNITATE PRIETENOASĂ VÂRSTEI</w:t>
      </w:r>
      <w:r w:rsidR="001B1149">
        <w:rPr>
          <w:rFonts w:ascii="Times New Roman" w:hAnsi="Times New Roman"/>
          <w:b/>
          <w:bCs/>
          <w:kern w:val="36"/>
          <w:sz w:val="24"/>
          <w:szCs w:val="24"/>
          <w:lang w:eastAsia="ru-RU"/>
        </w:rPr>
        <w:tab/>
      </w:r>
      <w:r w:rsidR="00034CF8">
        <w:rPr>
          <w:rFonts w:ascii="Times New Roman" w:hAnsi="Times New Roman"/>
          <w:b/>
          <w:bCs/>
          <w:kern w:val="36"/>
          <w:sz w:val="24"/>
          <w:szCs w:val="24"/>
          <w:lang w:eastAsia="ru-RU"/>
        </w:rPr>
        <w:t xml:space="preserve"> </w:t>
      </w:r>
    </w:p>
    <w:p w:rsidR="003B4A78" w:rsidRDefault="001B1149" w:rsidP="00396A85">
      <w:pPr>
        <w:pStyle w:val="a8"/>
        <w:numPr>
          <w:ilvl w:val="0"/>
          <w:numId w:val="13"/>
        </w:numPr>
        <w:spacing w:before="100" w:beforeAutospacing="1" w:after="100" w:afterAutospacing="1"/>
        <w:jc w:val="both"/>
        <w:outlineLvl w:val="0"/>
        <w:rPr>
          <w:rFonts w:ascii="Times New Roman" w:hAnsi="Times New Roman" w:cs="Times New Roman"/>
          <w:b/>
          <w:bCs/>
          <w:kern w:val="36"/>
          <w:sz w:val="24"/>
          <w:szCs w:val="24"/>
          <w:lang w:val="ro-RO" w:eastAsia="ru-RU"/>
        </w:rPr>
      </w:pPr>
      <w:r w:rsidRPr="00C9784F">
        <w:rPr>
          <w:rFonts w:ascii="Times New Roman" w:hAnsi="Times New Roman" w:cs="Times New Roman"/>
          <w:b/>
          <w:bCs/>
          <w:kern w:val="36"/>
          <w:sz w:val="24"/>
          <w:szCs w:val="24"/>
          <w:lang w:val="ro-RO" w:eastAsia="ru-RU"/>
        </w:rPr>
        <w:t>DISPOZIȚII GENERALE</w:t>
      </w:r>
    </w:p>
    <w:p w:rsidR="00FA2944" w:rsidRPr="001A28E3" w:rsidRDefault="008E0976" w:rsidP="006246E9">
      <w:pPr>
        <w:spacing w:before="100" w:beforeAutospacing="1" w:after="100" w:afterAutospacing="1"/>
        <w:ind w:left="-207"/>
        <w:outlineLvl w:val="0"/>
        <w:rPr>
          <w:rFonts w:ascii="Times New Roman" w:hAnsi="Times New Roman"/>
          <w:b/>
          <w:sz w:val="24"/>
          <w:szCs w:val="24"/>
        </w:rPr>
      </w:pPr>
      <w:r>
        <w:rPr>
          <w:rFonts w:ascii="Times New Roman" w:hAnsi="Times New Roman"/>
          <w:b/>
          <w:sz w:val="24"/>
          <w:szCs w:val="24"/>
        </w:rPr>
        <w:t>Secț</w:t>
      </w:r>
      <w:r w:rsidR="001A28E3" w:rsidRPr="001A28E3">
        <w:rPr>
          <w:rFonts w:ascii="Times New Roman" w:hAnsi="Times New Roman"/>
          <w:b/>
          <w:sz w:val="24"/>
          <w:szCs w:val="24"/>
        </w:rPr>
        <w:t xml:space="preserve">iunea 1. </w:t>
      </w:r>
      <w:r w:rsidR="007A0348">
        <w:rPr>
          <w:rFonts w:ascii="Times New Roman" w:hAnsi="Times New Roman"/>
          <w:b/>
          <w:sz w:val="24"/>
          <w:szCs w:val="24"/>
        </w:rPr>
        <w:t xml:space="preserve"> </w:t>
      </w:r>
    </w:p>
    <w:p w:rsidR="00460E63" w:rsidRDefault="001B1149" w:rsidP="0030134B">
      <w:pPr>
        <w:pStyle w:val="a8"/>
        <w:numPr>
          <w:ilvl w:val="1"/>
          <w:numId w:val="1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C0461D">
        <w:rPr>
          <w:rFonts w:ascii="Times New Roman" w:eastAsia="Times New Roman" w:hAnsi="Times New Roman" w:cs="Times New Roman"/>
          <w:sz w:val="24"/>
          <w:szCs w:val="24"/>
          <w:lang w:val="ro-RO" w:eastAsia="ru-RU"/>
        </w:rPr>
        <w:t>Comitetul Co</w:t>
      </w:r>
      <w:r w:rsidR="00060548">
        <w:rPr>
          <w:rFonts w:ascii="Times New Roman" w:eastAsia="Times New Roman" w:hAnsi="Times New Roman" w:cs="Times New Roman"/>
          <w:sz w:val="24"/>
          <w:szCs w:val="24"/>
          <w:lang w:val="ro-RO" w:eastAsia="ru-RU"/>
        </w:rPr>
        <w:t>ordonator</w:t>
      </w:r>
      <w:r w:rsidRPr="00C0461D">
        <w:rPr>
          <w:rFonts w:ascii="Times New Roman" w:eastAsia="Times New Roman" w:hAnsi="Times New Roman" w:cs="Times New Roman"/>
          <w:sz w:val="24"/>
          <w:szCs w:val="24"/>
          <w:lang w:val="ro-RO" w:eastAsia="ru-RU"/>
        </w:rPr>
        <w:t xml:space="preserve"> </w:t>
      </w:r>
      <w:r w:rsidR="00066925" w:rsidRPr="00C0461D">
        <w:rPr>
          <w:rFonts w:ascii="Times New Roman" w:eastAsia="Times New Roman" w:hAnsi="Times New Roman" w:cs="Times New Roman"/>
          <w:sz w:val="24"/>
          <w:szCs w:val="24"/>
          <w:lang w:val="ro-RO" w:eastAsia="ru-RU"/>
        </w:rPr>
        <w:t>p</w:t>
      </w:r>
      <w:r w:rsidRPr="00C0461D">
        <w:rPr>
          <w:rFonts w:ascii="Times New Roman" w:eastAsia="Times New Roman" w:hAnsi="Times New Roman" w:cs="Times New Roman"/>
          <w:sz w:val="24"/>
          <w:szCs w:val="24"/>
          <w:lang w:val="ro-RO" w:eastAsia="ru-RU"/>
        </w:rPr>
        <w:t xml:space="preserve">entru o Comunitate Prietenoasă Vârstei (în continuare Comitet) este o structură de reprezentare, consultare şi de împuternicire a </w:t>
      </w:r>
      <w:r w:rsidR="00066925" w:rsidRPr="00C0461D">
        <w:rPr>
          <w:rFonts w:ascii="Times New Roman" w:eastAsia="Times New Roman" w:hAnsi="Times New Roman" w:cs="Times New Roman"/>
          <w:sz w:val="24"/>
          <w:szCs w:val="24"/>
          <w:lang w:val="ro-RO" w:eastAsia="ru-RU"/>
        </w:rPr>
        <w:t>cetățenilor, cu precădere a persoanelor în etate</w:t>
      </w:r>
      <w:r w:rsidR="00903F5F" w:rsidRPr="00C0461D">
        <w:rPr>
          <w:rFonts w:ascii="Times New Roman" w:eastAsia="Times New Roman" w:hAnsi="Times New Roman" w:cs="Times New Roman"/>
          <w:sz w:val="24"/>
          <w:szCs w:val="24"/>
          <w:lang w:val="ro-RO" w:eastAsia="ru-RU"/>
        </w:rPr>
        <w:t>,</w:t>
      </w:r>
      <w:r w:rsidRPr="00C0461D">
        <w:rPr>
          <w:rFonts w:ascii="Times New Roman" w:eastAsia="Times New Roman" w:hAnsi="Times New Roman" w:cs="Times New Roman"/>
          <w:sz w:val="24"/>
          <w:szCs w:val="24"/>
          <w:lang w:val="ro-RO" w:eastAsia="ru-RU"/>
        </w:rPr>
        <w:t xml:space="preserve"> pentru asigurarea participării lor la dezvoltarea comunitară, în special în procesul decizional şi este recunoscut prin dec</w:t>
      </w:r>
      <w:r w:rsidR="00460E63" w:rsidRPr="00C0461D">
        <w:rPr>
          <w:rFonts w:ascii="Times New Roman" w:eastAsia="Times New Roman" w:hAnsi="Times New Roman" w:cs="Times New Roman"/>
          <w:sz w:val="24"/>
          <w:szCs w:val="24"/>
          <w:lang w:val="ro-RO" w:eastAsia="ru-RU"/>
        </w:rPr>
        <w:t>izia Autorităţii Publice Locale.</w:t>
      </w:r>
    </w:p>
    <w:p w:rsidR="008E0976" w:rsidRPr="002A5F2C" w:rsidRDefault="00460E63" w:rsidP="002A5F2C">
      <w:pPr>
        <w:pStyle w:val="a8"/>
        <w:numPr>
          <w:ilvl w:val="1"/>
          <w:numId w:val="1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2A5F2C">
        <w:rPr>
          <w:rFonts w:ascii="Times New Roman" w:eastAsia="Times New Roman" w:hAnsi="Times New Roman" w:cs="Times New Roman"/>
          <w:sz w:val="24"/>
          <w:szCs w:val="24"/>
          <w:lang w:val="ro-RO" w:eastAsia="ru-RU"/>
        </w:rPr>
        <w:t xml:space="preserve">Comitetul este organizat şi funcţionează independent, este apolitic și are rol </w:t>
      </w:r>
      <w:r w:rsidR="008719E2" w:rsidRPr="002A5F2C">
        <w:rPr>
          <w:rFonts w:ascii="Times New Roman" w:eastAsia="Times New Roman" w:hAnsi="Times New Roman" w:cs="Times New Roman"/>
          <w:sz w:val="24"/>
          <w:szCs w:val="24"/>
          <w:lang w:val="ro-RO" w:eastAsia="ru-RU"/>
        </w:rPr>
        <w:t>consultativ</w:t>
      </w:r>
      <w:r w:rsidR="00146039" w:rsidRPr="002A5F2C">
        <w:rPr>
          <w:rFonts w:ascii="Times New Roman" w:eastAsia="Times New Roman" w:hAnsi="Times New Roman" w:cs="Times New Roman"/>
          <w:sz w:val="24"/>
          <w:szCs w:val="24"/>
          <w:lang w:val="ro-RO" w:eastAsia="ru-RU"/>
        </w:rPr>
        <w:t xml:space="preserve"> și</w:t>
      </w:r>
      <w:r w:rsidRPr="002A5F2C">
        <w:rPr>
          <w:rFonts w:ascii="Times New Roman" w:eastAsia="Times New Roman" w:hAnsi="Times New Roman" w:cs="Times New Roman"/>
          <w:sz w:val="24"/>
          <w:szCs w:val="24"/>
          <w:lang w:val="ro-RO" w:eastAsia="ru-RU"/>
        </w:rPr>
        <w:t xml:space="preserve"> de ghidare,  pentru ca comunitate</w:t>
      </w:r>
      <w:r w:rsidR="00146039" w:rsidRPr="002A5F2C">
        <w:rPr>
          <w:rFonts w:ascii="Times New Roman" w:eastAsia="Times New Roman" w:hAnsi="Times New Roman" w:cs="Times New Roman"/>
          <w:sz w:val="24"/>
          <w:szCs w:val="24"/>
          <w:lang w:val="ro-RO" w:eastAsia="ru-RU"/>
        </w:rPr>
        <w:t>a</w:t>
      </w:r>
      <w:r w:rsidRPr="002A5F2C">
        <w:rPr>
          <w:rFonts w:ascii="Times New Roman" w:eastAsia="Times New Roman" w:hAnsi="Times New Roman" w:cs="Times New Roman"/>
          <w:sz w:val="24"/>
          <w:szCs w:val="24"/>
          <w:lang w:val="ro-RO" w:eastAsia="ru-RU"/>
        </w:rPr>
        <w:t xml:space="preserve"> să devină mai prietenoasă vârstei</w:t>
      </w:r>
      <w:r w:rsidR="00490440" w:rsidRPr="008719E2">
        <w:rPr>
          <w:vertAlign w:val="superscript"/>
          <w:lang w:val="ro-RO"/>
        </w:rPr>
        <w:footnoteReference w:id="1"/>
      </w:r>
      <w:r w:rsidRPr="002A5F2C">
        <w:rPr>
          <w:rFonts w:ascii="Times New Roman" w:eastAsia="Times New Roman" w:hAnsi="Times New Roman" w:cs="Times New Roman"/>
          <w:sz w:val="24"/>
          <w:szCs w:val="24"/>
          <w:lang w:val="ro-RO" w:eastAsia="ru-RU"/>
        </w:rPr>
        <w:t>.</w:t>
      </w:r>
    </w:p>
    <w:p w:rsidR="00D542C4" w:rsidRDefault="001B1149" w:rsidP="00D542C4">
      <w:pPr>
        <w:pStyle w:val="a8"/>
        <w:numPr>
          <w:ilvl w:val="1"/>
          <w:numId w:val="1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C0461D">
        <w:rPr>
          <w:rFonts w:ascii="Times New Roman" w:eastAsia="Times New Roman" w:hAnsi="Times New Roman" w:cs="Times New Roman"/>
          <w:sz w:val="24"/>
          <w:szCs w:val="24"/>
          <w:lang w:val="ro-RO" w:eastAsia="ru-RU"/>
        </w:rPr>
        <w:t>Co</w:t>
      </w:r>
      <w:r w:rsidR="00C0461D">
        <w:rPr>
          <w:rFonts w:ascii="Times New Roman" w:eastAsia="Times New Roman" w:hAnsi="Times New Roman" w:cs="Times New Roman"/>
          <w:sz w:val="24"/>
          <w:szCs w:val="24"/>
          <w:lang w:val="ro-RO" w:eastAsia="ru-RU"/>
        </w:rPr>
        <w:t>mitet</w:t>
      </w:r>
      <w:r w:rsidRPr="00C0461D">
        <w:rPr>
          <w:rFonts w:ascii="Times New Roman" w:eastAsia="Times New Roman" w:hAnsi="Times New Roman" w:cs="Times New Roman"/>
          <w:sz w:val="24"/>
          <w:szCs w:val="24"/>
          <w:lang w:val="ro-RO" w:eastAsia="ru-RU"/>
        </w:rPr>
        <w:t xml:space="preserve">ul își organizează activitatea </w:t>
      </w:r>
      <w:r w:rsidR="00D542C4">
        <w:rPr>
          <w:rFonts w:ascii="Times New Roman" w:eastAsia="Times New Roman" w:hAnsi="Times New Roman" w:cs="Times New Roman"/>
          <w:sz w:val="24"/>
          <w:szCs w:val="24"/>
          <w:lang w:val="ro-RO" w:eastAsia="ru-RU"/>
        </w:rPr>
        <w:t>în baza următoarelor principii:</w:t>
      </w:r>
    </w:p>
    <w:p w:rsidR="00D542C4" w:rsidRPr="00556079" w:rsidRDefault="00D542C4" w:rsidP="00556079">
      <w:pPr>
        <w:pStyle w:val="a8"/>
        <w:numPr>
          <w:ilvl w:val="0"/>
          <w:numId w:val="19"/>
        </w:numPr>
        <w:spacing w:before="100" w:beforeAutospacing="1" w:after="100" w:afterAutospacing="1"/>
        <w:jc w:val="both"/>
        <w:outlineLvl w:val="0"/>
        <w:rPr>
          <w:rFonts w:ascii="Times New Roman" w:eastAsia="Times New Roman" w:hAnsi="Times New Roman" w:cs="Times New Roman"/>
          <w:sz w:val="24"/>
          <w:szCs w:val="24"/>
          <w:lang w:eastAsia="ru-RU"/>
        </w:rPr>
      </w:pPr>
      <w:r w:rsidRPr="00556079">
        <w:rPr>
          <w:rFonts w:ascii="Times New Roman" w:eastAsia="Times New Roman" w:hAnsi="Times New Roman" w:cs="Times New Roman"/>
          <w:i/>
          <w:sz w:val="24"/>
          <w:szCs w:val="24"/>
          <w:lang w:eastAsia="ru-RU"/>
        </w:rPr>
        <w:t>independenţă</w:t>
      </w:r>
      <w:r w:rsidR="001B1149" w:rsidRPr="00556079">
        <w:rPr>
          <w:rFonts w:ascii="Times New Roman" w:eastAsia="Times New Roman" w:hAnsi="Times New Roman" w:cs="Times New Roman"/>
          <w:sz w:val="24"/>
          <w:szCs w:val="24"/>
          <w:lang w:eastAsia="ru-RU"/>
        </w:rPr>
        <w:t xml:space="preserve">– dreptul şi capacitatea </w:t>
      </w:r>
      <w:r w:rsidR="00396A85" w:rsidRPr="00556079">
        <w:rPr>
          <w:rFonts w:ascii="Times New Roman" w:eastAsia="Times New Roman" w:hAnsi="Times New Roman" w:cs="Times New Roman"/>
          <w:sz w:val="24"/>
          <w:szCs w:val="24"/>
          <w:lang w:eastAsia="ru-RU"/>
        </w:rPr>
        <w:t>Comitetului</w:t>
      </w:r>
      <w:r w:rsidR="001B1149" w:rsidRPr="00556079">
        <w:rPr>
          <w:rFonts w:ascii="Times New Roman" w:eastAsia="Times New Roman" w:hAnsi="Times New Roman" w:cs="Times New Roman"/>
          <w:sz w:val="24"/>
          <w:szCs w:val="24"/>
          <w:lang w:eastAsia="ru-RU"/>
        </w:rPr>
        <w:t xml:space="preserve"> de a-şi organiza activitatea în condiţii care exclud orice presiune asupra acestuia, fără imix</w:t>
      </w:r>
      <w:r w:rsidRPr="00556079">
        <w:rPr>
          <w:rFonts w:ascii="Times New Roman" w:eastAsia="Times New Roman" w:hAnsi="Times New Roman" w:cs="Times New Roman"/>
          <w:sz w:val="24"/>
          <w:szCs w:val="24"/>
          <w:lang w:eastAsia="ru-RU"/>
        </w:rPr>
        <w:t>tiune din partea autorităţilor;</w:t>
      </w:r>
    </w:p>
    <w:p w:rsidR="00D542C4" w:rsidRPr="00556079" w:rsidRDefault="00D542C4" w:rsidP="00556079">
      <w:pPr>
        <w:pStyle w:val="a8"/>
        <w:numPr>
          <w:ilvl w:val="0"/>
          <w:numId w:val="19"/>
        </w:numPr>
        <w:spacing w:before="100" w:beforeAutospacing="1" w:after="100" w:afterAutospacing="1"/>
        <w:jc w:val="both"/>
        <w:outlineLvl w:val="0"/>
        <w:rPr>
          <w:rFonts w:ascii="Times New Roman" w:eastAsia="Times New Roman" w:hAnsi="Times New Roman" w:cs="Times New Roman"/>
          <w:sz w:val="24"/>
          <w:szCs w:val="24"/>
          <w:lang w:eastAsia="ru-RU"/>
        </w:rPr>
      </w:pPr>
      <w:r w:rsidRPr="00556079">
        <w:rPr>
          <w:rFonts w:ascii="Times New Roman" w:eastAsia="Times New Roman" w:hAnsi="Times New Roman" w:cs="Times New Roman"/>
          <w:i/>
          <w:sz w:val="24"/>
          <w:szCs w:val="24"/>
          <w:lang w:eastAsia="ru-RU"/>
        </w:rPr>
        <w:t>transparenţă</w:t>
      </w:r>
      <w:r w:rsidR="001B1149" w:rsidRPr="00556079">
        <w:rPr>
          <w:rFonts w:ascii="Times New Roman" w:eastAsia="Times New Roman" w:hAnsi="Times New Roman" w:cs="Times New Roman"/>
          <w:sz w:val="24"/>
          <w:szCs w:val="24"/>
          <w:lang w:eastAsia="ru-RU"/>
        </w:rPr>
        <w:t xml:space="preserve"> – toate activităţile </w:t>
      </w:r>
      <w:r w:rsidR="00396A85" w:rsidRPr="00556079">
        <w:rPr>
          <w:rFonts w:ascii="Times New Roman" w:eastAsia="Times New Roman" w:hAnsi="Times New Roman" w:cs="Times New Roman"/>
          <w:sz w:val="24"/>
          <w:szCs w:val="24"/>
          <w:lang w:eastAsia="ru-RU"/>
        </w:rPr>
        <w:t>Comitetului</w:t>
      </w:r>
      <w:r w:rsidR="001B1149" w:rsidRPr="00556079">
        <w:rPr>
          <w:rFonts w:ascii="Times New Roman" w:eastAsia="Times New Roman" w:hAnsi="Times New Roman" w:cs="Times New Roman"/>
          <w:sz w:val="24"/>
          <w:szCs w:val="24"/>
          <w:lang w:eastAsia="ru-RU"/>
        </w:rPr>
        <w:t xml:space="preserve"> sînt aduse la cunoştinţa </w:t>
      </w:r>
      <w:r w:rsidR="00396A85" w:rsidRPr="00556079">
        <w:rPr>
          <w:rFonts w:ascii="Times New Roman" w:eastAsia="Times New Roman" w:hAnsi="Times New Roman" w:cs="Times New Roman"/>
          <w:sz w:val="24"/>
          <w:szCs w:val="24"/>
          <w:lang w:eastAsia="ru-RU"/>
        </w:rPr>
        <w:t>cetățenilor din localitate</w:t>
      </w:r>
      <w:r w:rsidR="001B1149" w:rsidRPr="00556079">
        <w:rPr>
          <w:rFonts w:ascii="Times New Roman" w:eastAsia="Times New Roman" w:hAnsi="Times New Roman" w:cs="Times New Roman"/>
          <w:sz w:val="24"/>
          <w:szCs w:val="24"/>
          <w:lang w:eastAsia="ru-RU"/>
        </w:rPr>
        <w:t>, iar şedinţele acestuia s</w:t>
      </w:r>
      <w:r w:rsidR="00396A85" w:rsidRPr="00556079">
        <w:rPr>
          <w:rFonts w:ascii="Times New Roman" w:eastAsia="Times New Roman" w:hAnsi="Times New Roman" w:cs="Times New Roman"/>
          <w:sz w:val="24"/>
          <w:szCs w:val="24"/>
          <w:lang w:eastAsia="ru-RU"/>
        </w:rPr>
        <w:t>u</w:t>
      </w:r>
      <w:r w:rsidR="001B1149" w:rsidRPr="00556079">
        <w:rPr>
          <w:rFonts w:ascii="Times New Roman" w:eastAsia="Times New Roman" w:hAnsi="Times New Roman" w:cs="Times New Roman"/>
          <w:sz w:val="24"/>
          <w:szCs w:val="24"/>
          <w:lang w:eastAsia="ru-RU"/>
        </w:rPr>
        <w:t>nt publice: orice persoană interesa</w:t>
      </w:r>
      <w:r w:rsidRPr="00556079">
        <w:rPr>
          <w:rFonts w:ascii="Times New Roman" w:eastAsia="Times New Roman" w:hAnsi="Times New Roman" w:cs="Times New Roman"/>
          <w:sz w:val="24"/>
          <w:szCs w:val="24"/>
          <w:lang w:eastAsia="ru-RU"/>
        </w:rPr>
        <w:t>tă are acces la aceste şedinţe;</w:t>
      </w:r>
    </w:p>
    <w:p w:rsidR="00556079" w:rsidRPr="00556079" w:rsidRDefault="00D542C4" w:rsidP="00556079">
      <w:pPr>
        <w:pStyle w:val="a8"/>
        <w:numPr>
          <w:ilvl w:val="0"/>
          <w:numId w:val="19"/>
        </w:numPr>
        <w:spacing w:before="100" w:beforeAutospacing="1" w:after="100" w:afterAutospacing="1"/>
        <w:jc w:val="both"/>
        <w:outlineLvl w:val="0"/>
        <w:rPr>
          <w:rFonts w:ascii="Times New Roman" w:eastAsia="Times New Roman" w:hAnsi="Times New Roman" w:cs="Times New Roman"/>
          <w:sz w:val="24"/>
          <w:szCs w:val="24"/>
          <w:lang w:eastAsia="ru-RU"/>
        </w:rPr>
      </w:pPr>
      <w:r w:rsidRPr="00556079">
        <w:rPr>
          <w:rFonts w:ascii="Times New Roman" w:eastAsia="Times New Roman" w:hAnsi="Times New Roman" w:cs="Times New Roman"/>
          <w:i/>
          <w:sz w:val="24"/>
          <w:szCs w:val="24"/>
          <w:lang w:eastAsia="ru-RU"/>
        </w:rPr>
        <w:t>dezvoltarea</w:t>
      </w:r>
      <w:r w:rsidR="001B1149" w:rsidRPr="00556079">
        <w:rPr>
          <w:rFonts w:ascii="Times New Roman" w:eastAsia="Times New Roman" w:hAnsi="Times New Roman" w:cs="Times New Roman"/>
          <w:sz w:val="24"/>
          <w:szCs w:val="24"/>
          <w:lang w:eastAsia="ru-RU"/>
        </w:rPr>
        <w:t xml:space="preserve"> </w:t>
      </w:r>
      <w:r w:rsidR="001B1149" w:rsidRPr="00556079">
        <w:rPr>
          <w:rFonts w:ascii="Times New Roman" w:eastAsia="Times New Roman" w:hAnsi="Times New Roman" w:cs="Times New Roman"/>
          <w:i/>
          <w:sz w:val="24"/>
          <w:szCs w:val="24"/>
          <w:lang w:eastAsia="ru-RU"/>
        </w:rPr>
        <w:t>parteneriatelor</w:t>
      </w:r>
      <w:r w:rsidR="001B1149" w:rsidRPr="00556079">
        <w:rPr>
          <w:rFonts w:ascii="Times New Roman" w:eastAsia="Times New Roman" w:hAnsi="Times New Roman" w:cs="Times New Roman"/>
          <w:sz w:val="24"/>
          <w:szCs w:val="24"/>
          <w:lang w:eastAsia="ru-RU"/>
        </w:rPr>
        <w:t xml:space="preserve"> – activităţile </w:t>
      </w:r>
      <w:r w:rsidR="00396A85" w:rsidRPr="00556079">
        <w:rPr>
          <w:rFonts w:ascii="Times New Roman" w:eastAsia="Times New Roman" w:hAnsi="Times New Roman" w:cs="Times New Roman"/>
          <w:sz w:val="24"/>
          <w:szCs w:val="24"/>
          <w:lang w:eastAsia="ru-RU"/>
        </w:rPr>
        <w:t>Comitetului</w:t>
      </w:r>
      <w:r w:rsidR="001B1149" w:rsidRPr="00556079">
        <w:rPr>
          <w:rFonts w:ascii="Times New Roman" w:eastAsia="Times New Roman" w:hAnsi="Times New Roman" w:cs="Times New Roman"/>
          <w:sz w:val="24"/>
          <w:szCs w:val="24"/>
          <w:lang w:eastAsia="ru-RU"/>
        </w:rPr>
        <w:t xml:space="preserve"> se realizează în colaborare şi parteneriat cu autorităţile publice locale şi alţi actori sociali din comunitate şi din afara ei</w:t>
      </w:r>
      <w:r w:rsidR="00396A85" w:rsidRPr="00556079">
        <w:rPr>
          <w:rFonts w:ascii="Times New Roman" w:eastAsia="Times New Roman" w:hAnsi="Times New Roman" w:cs="Times New Roman"/>
          <w:sz w:val="24"/>
          <w:szCs w:val="24"/>
          <w:lang w:eastAsia="ru-RU"/>
        </w:rPr>
        <w:t>.</w:t>
      </w:r>
      <w:r w:rsidR="001B1149" w:rsidRPr="00556079">
        <w:rPr>
          <w:rFonts w:ascii="Times New Roman" w:eastAsia="Times New Roman" w:hAnsi="Times New Roman" w:cs="Times New Roman"/>
          <w:sz w:val="24"/>
          <w:szCs w:val="24"/>
          <w:lang w:eastAsia="ru-RU"/>
        </w:rPr>
        <w:t xml:space="preserve"> </w:t>
      </w:r>
    </w:p>
    <w:p w:rsidR="005E1B9F" w:rsidRPr="005E1B9F" w:rsidRDefault="001B1149" w:rsidP="005E1B9F">
      <w:pPr>
        <w:pStyle w:val="a8"/>
        <w:numPr>
          <w:ilvl w:val="1"/>
          <w:numId w:val="1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C0461D">
        <w:rPr>
          <w:rFonts w:ascii="Times New Roman" w:eastAsia="Times New Roman" w:hAnsi="Times New Roman" w:cs="Times New Roman"/>
          <w:sz w:val="24"/>
          <w:szCs w:val="24"/>
          <w:lang w:val="ro-RO" w:eastAsia="ru-RU"/>
        </w:rPr>
        <w:t xml:space="preserve">Activitatea </w:t>
      </w:r>
      <w:r w:rsidR="00B75BAE" w:rsidRPr="00C0461D">
        <w:rPr>
          <w:rFonts w:ascii="Times New Roman" w:eastAsia="Times New Roman" w:hAnsi="Times New Roman" w:cs="Times New Roman"/>
          <w:sz w:val="24"/>
          <w:szCs w:val="24"/>
          <w:lang w:val="ro-RO" w:eastAsia="ru-RU"/>
        </w:rPr>
        <w:t>Co</w:t>
      </w:r>
      <w:r w:rsidR="00B75BAE">
        <w:rPr>
          <w:rFonts w:ascii="Times New Roman" w:eastAsia="Times New Roman" w:hAnsi="Times New Roman" w:cs="Times New Roman"/>
          <w:sz w:val="24"/>
          <w:szCs w:val="24"/>
          <w:lang w:val="ro-RO" w:eastAsia="ru-RU"/>
        </w:rPr>
        <w:t>mitet</w:t>
      </w:r>
      <w:r w:rsidR="00B75BAE" w:rsidRPr="00C0461D">
        <w:rPr>
          <w:rFonts w:ascii="Times New Roman" w:eastAsia="Times New Roman" w:hAnsi="Times New Roman" w:cs="Times New Roman"/>
          <w:sz w:val="24"/>
          <w:szCs w:val="24"/>
          <w:lang w:val="ro-RO" w:eastAsia="ru-RU"/>
        </w:rPr>
        <w:t>ul</w:t>
      </w:r>
      <w:r w:rsidRPr="00C0461D">
        <w:rPr>
          <w:rFonts w:ascii="Times New Roman" w:eastAsia="Times New Roman" w:hAnsi="Times New Roman" w:cs="Times New Roman"/>
          <w:sz w:val="24"/>
          <w:szCs w:val="24"/>
          <w:lang w:val="ro-RO" w:eastAsia="ru-RU"/>
        </w:rPr>
        <w:t xml:space="preserve">ui este orientată spre atingerea următoarelor </w:t>
      </w:r>
      <w:r w:rsidRPr="005E1B9F">
        <w:rPr>
          <w:rFonts w:ascii="Times New Roman" w:eastAsia="Times New Roman" w:hAnsi="Times New Roman" w:cs="Times New Roman"/>
          <w:b/>
          <w:sz w:val="24"/>
          <w:szCs w:val="24"/>
          <w:lang w:val="ro-RO" w:eastAsia="ru-RU"/>
        </w:rPr>
        <w:t>obiective</w:t>
      </w:r>
      <w:r w:rsidRPr="00C0461D">
        <w:rPr>
          <w:rFonts w:ascii="Times New Roman" w:eastAsia="Times New Roman" w:hAnsi="Times New Roman" w:cs="Times New Roman"/>
          <w:sz w:val="24"/>
          <w:szCs w:val="24"/>
          <w:lang w:val="ro-RO" w:eastAsia="ru-RU"/>
        </w:rPr>
        <w:t xml:space="preserve">: </w:t>
      </w:r>
    </w:p>
    <w:p w:rsidR="003A7974" w:rsidRPr="00556079" w:rsidRDefault="00810CED"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proofErr w:type="spellStart"/>
      <w:r w:rsidRPr="00556079">
        <w:rPr>
          <w:rFonts w:ascii="Times New Roman" w:hAnsi="Times New Roman"/>
          <w:sz w:val="24"/>
          <w:szCs w:val="24"/>
          <w:lang w:val="ro-RO" w:eastAsia="ru-RU"/>
        </w:rPr>
        <w:t>Sprijinirea</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comunității</w:t>
      </w:r>
      <w:proofErr w:type="spellEnd"/>
      <w:r w:rsidRPr="00556079">
        <w:rPr>
          <w:rFonts w:ascii="Times New Roman" w:hAnsi="Times New Roman"/>
          <w:sz w:val="24"/>
          <w:szCs w:val="24"/>
          <w:lang w:val="ro-RO" w:eastAsia="ru-RU"/>
        </w:rPr>
        <w:t xml:space="preserve"> de a crea un</w:t>
      </w:r>
      <w:r w:rsidR="001B1149" w:rsidRPr="00556079">
        <w:rPr>
          <w:rFonts w:ascii="Times New Roman" w:hAnsi="Times New Roman"/>
          <w:sz w:val="24"/>
          <w:szCs w:val="24"/>
          <w:lang w:val="ro-RO" w:eastAsia="ru-RU"/>
        </w:rPr>
        <w:t xml:space="preserve"> mediu </w:t>
      </w:r>
      <w:r w:rsidRPr="00556079">
        <w:rPr>
          <w:rFonts w:ascii="Times New Roman" w:hAnsi="Times New Roman"/>
          <w:sz w:val="24"/>
          <w:szCs w:val="24"/>
          <w:lang w:val="ro-RO" w:eastAsia="ru-RU"/>
        </w:rPr>
        <w:t>prietenos vârstei</w:t>
      </w:r>
      <w:r w:rsidR="00300FA6" w:rsidRPr="00556079">
        <w:rPr>
          <w:rFonts w:ascii="Times New Roman" w:hAnsi="Times New Roman"/>
          <w:sz w:val="24"/>
          <w:szCs w:val="24"/>
          <w:lang w:val="ro-RO" w:eastAsia="ru-RU"/>
        </w:rPr>
        <w:t>, cu implicarea actorilor cheie</w:t>
      </w:r>
      <w:r w:rsidR="001B1149" w:rsidRPr="00556079">
        <w:rPr>
          <w:rFonts w:ascii="Times New Roman" w:hAnsi="Times New Roman"/>
          <w:sz w:val="24"/>
          <w:szCs w:val="24"/>
          <w:lang w:val="ro-RO" w:eastAsia="ru-RU"/>
        </w:rPr>
        <w:t xml:space="preserve">; </w:t>
      </w:r>
    </w:p>
    <w:p w:rsidR="00300FA6" w:rsidRPr="00556079" w:rsidRDefault="003A7974"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r w:rsidRPr="00556079">
        <w:rPr>
          <w:rFonts w:ascii="Times New Roman" w:hAnsi="Times New Roman"/>
          <w:sz w:val="24"/>
          <w:szCs w:val="24"/>
          <w:lang w:val="ro-RO" w:eastAsia="ru-RU"/>
        </w:rPr>
        <w:t>Evaluarea nevoilor existente în comunit</w:t>
      </w:r>
      <w:r w:rsidR="001B45DC" w:rsidRPr="00556079">
        <w:rPr>
          <w:rFonts w:ascii="Times New Roman" w:hAnsi="Times New Roman"/>
          <w:sz w:val="24"/>
          <w:szCs w:val="24"/>
          <w:lang w:val="ro-RO" w:eastAsia="ru-RU"/>
        </w:rPr>
        <w:t>a</w:t>
      </w:r>
      <w:r w:rsidRPr="00556079">
        <w:rPr>
          <w:rFonts w:ascii="Times New Roman" w:hAnsi="Times New Roman"/>
          <w:sz w:val="24"/>
          <w:szCs w:val="24"/>
          <w:lang w:val="ro-RO" w:eastAsia="ru-RU"/>
        </w:rPr>
        <w:t>te în raport cu persoanele în vârstă</w:t>
      </w:r>
      <w:r w:rsidR="005922C9" w:rsidRPr="00556079">
        <w:rPr>
          <w:rFonts w:ascii="Times New Roman" w:hAnsi="Times New Roman"/>
          <w:sz w:val="24"/>
          <w:szCs w:val="24"/>
          <w:lang w:val="ro-RO" w:eastAsia="ru-RU"/>
        </w:rPr>
        <w:t xml:space="preserve"> și încurajarea participării persoanele în </w:t>
      </w:r>
      <w:r w:rsidR="00060548" w:rsidRPr="00556079">
        <w:rPr>
          <w:rFonts w:ascii="Times New Roman" w:hAnsi="Times New Roman"/>
          <w:sz w:val="24"/>
          <w:szCs w:val="24"/>
          <w:lang w:val="ro-RO" w:eastAsia="ru-RU"/>
        </w:rPr>
        <w:t>etate</w:t>
      </w:r>
      <w:r w:rsidR="005922C9" w:rsidRPr="00556079">
        <w:rPr>
          <w:rFonts w:ascii="Times New Roman" w:hAnsi="Times New Roman"/>
          <w:sz w:val="24"/>
          <w:szCs w:val="24"/>
          <w:lang w:val="ro-RO" w:eastAsia="ru-RU"/>
        </w:rPr>
        <w:t xml:space="preserve"> la identificarea lor</w:t>
      </w:r>
      <w:r w:rsidRPr="00556079">
        <w:rPr>
          <w:rFonts w:ascii="Times New Roman" w:hAnsi="Times New Roman"/>
          <w:sz w:val="24"/>
          <w:szCs w:val="24"/>
          <w:lang w:val="ro-RO" w:eastAsia="ru-RU"/>
        </w:rPr>
        <w:t>;</w:t>
      </w:r>
      <w:r w:rsidR="00300FA6" w:rsidRPr="00556079">
        <w:rPr>
          <w:rFonts w:ascii="Times New Roman" w:hAnsi="Times New Roman"/>
          <w:sz w:val="24"/>
          <w:szCs w:val="24"/>
          <w:lang w:val="ro-RO" w:eastAsia="ru-RU"/>
        </w:rPr>
        <w:t xml:space="preserve"> </w:t>
      </w:r>
    </w:p>
    <w:p w:rsidR="005922C9" w:rsidRPr="00556079" w:rsidRDefault="005922C9"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r w:rsidRPr="00556079">
        <w:rPr>
          <w:rFonts w:ascii="Times New Roman" w:hAnsi="Times New Roman"/>
          <w:sz w:val="24"/>
          <w:szCs w:val="24"/>
          <w:lang w:val="ro-RO" w:eastAsia="ru-RU"/>
        </w:rPr>
        <w:t xml:space="preserve">Sprijinirea </w:t>
      </w:r>
      <w:proofErr w:type="spellStart"/>
      <w:r w:rsidRPr="00556079">
        <w:rPr>
          <w:rFonts w:ascii="Times New Roman" w:hAnsi="Times New Roman"/>
          <w:sz w:val="24"/>
          <w:szCs w:val="24"/>
          <w:lang w:val="ro-RO" w:eastAsia="ru-RU"/>
        </w:rPr>
        <w:t>Autorităţii</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Publice</w:t>
      </w:r>
      <w:proofErr w:type="spellEnd"/>
      <w:r w:rsidRPr="00556079">
        <w:rPr>
          <w:rFonts w:ascii="Times New Roman" w:hAnsi="Times New Roman"/>
          <w:sz w:val="24"/>
          <w:szCs w:val="24"/>
          <w:lang w:val="ro-RO" w:eastAsia="ru-RU"/>
        </w:rPr>
        <w:t xml:space="preserve"> Locale </w:t>
      </w:r>
      <w:proofErr w:type="spellStart"/>
      <w:r w:rsidR="005E1B9F" w:rsidRPr="00556079">
        <w:rPr>
          <w:rFonts w:ascii="Times New Roman" w:hAnsi="Times New Roman"/>
          <w:sz w:val="24"/>
          <w:szCs w:val="24"/>
          <w:lang w:val="ro-RO" w:eastAsia="ru-RU"/>
        </w:rPr>
        <w:t>în</w:t>
      </w:r>
      <w:proofErr w:type="spellEnd"/>
      <w:r w:rsidR="005E1B9F"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elabora</w:t>
      </w:r>
      <w:r w:rsidR="005E1B9F" w:rsidRPr="00556079">
        <w:rPr>
          <w:rFonts w:ascii="Times New Roman" w:hAnsi="Times New Roman"/>
          <w:sz w:val="24"/>
          <w:szCs w:val="24"/>
          <w:lang w:val="ro-RO" w:eastAsia="ru-RU"/>
        </w:rPr>
        <w:t>rea</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și</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introduce</w:t>
      </w:r>
      <w:r w:rsidR="005E1B9F" w:rsidRPr="00556079">
        <w:rPr>
          <w:rFonts w:ascii="Times New Roman" w:hAnsi="Times New Roman"/>
          <w:sz w:val="24"/>
          <w:szCs w:val="24"/>
          <w:lang w:val="ro-RO" w:eastAsia="ru-RU"/>
        </w:rPr>
        <w:t>rea</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elemente</w:t>
      </w:r>
      <w:r w:rsidR="005E1B9F" w:rsidRPr="00556079">
        <w:rPr>
          <w:rFonts w:ascii="Times New Roman" w:hAnsi="Times New Roman"/>
          <w:sz w:val="24"/>
          <w:szCs w:val="24"/>
          <w:lang w:val="ro-RO" w:eastAsia="ru-RU"/>
        </w:rPr>
        <w:t>lor</w:t>
      </w:r>
      <w:proofErr w:type="spellEnd"/>
      <w:r w:rsidR="005E1B9F"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Comunității</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Prietenoase</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Vârstei</w:t>
      </w:r>
      <w:proofErr w:type="spellEnd"/>
      <w:r w:rsidRPr="00556079">
        <w:rPr>
          <w:rFonts w:ascii="Times New Roman" w:hAnsi="Times New Roman"/>
          <w:sz w:val="24"/>
          <w:szCs w:val="24"/>
          <w:lang w:val="ro-RO" w:eastAsia="ru-RU"/>
        </w:rPr>
        <w:t xml:space="preserve"> </w:t>
      </w:r>
      <w:proofErr w:type="spellStart"/>
      <w:r w:rsidRPr="00556079">
        <w:rPr>
          <w:rFonts w:ascii="Times New Roman" w:hAnsi="Times New Roman"/>
          <w:sz w:val="24"/>
          <w:szCs w:val="24"/>
          <w:lang w:val="ro-RO" w:eastAsia="ru-RU"/>
        </w:rPr>
        <w:t>în</w:t>
      </w:r>
      <w:proofErr w:type="spellEnd"/>
      <w:r w:rsidRPr="00556079">
        <w:rPr>
          <w:rFonts w:ascii="Times New Roman" w:hAnsi="Times New Roman"/>
          <w:sz w:val="24"/>
          <w:szCs w:val="24"/>
          <w:lang w:val="ro-RO" w:eastAsia="ru-RU"/>
        </w:rPr>
        <w:t xml:space="preserve"> Strategia de Dezvoltare Socio-Economică a localității. </w:t>
      </w:r>
    </w:p>
    <w:p w:rsidR="005E1B9F" w:rsidRDefault="005E1B9F" w:rsidP="005E1B9F">
      <w:pPr>
        <w:pStyle w:val="a8"/>
        <w:spacing w:before="100" w:beforeAutospacing="1" w:after="100" w:afterAutospacing="1"/>
        <w:ind w:left="513"/>
        <w:jc w:val="both"/>
        <w:outlineLvl w:val="0"/>
        <w:rPr>
          <w:rFonts w:ascii="Times New Roman" w:eastAsia="Times New Roman" w:hAnsi="Times New Roman" w:cs="Times New Roman"/>
          <w:sz w:val="24"/>
          <w:szCs w:val="24"/>
          <w:lang w:val="ro-RO" w:eastAsia="ru-RU"/>
        </w:rPr>
      </w:pPr>
    </w:p>
    <w:p w:rsidR="00034CF8" w:rsidRDefault="00B75BAE" w:rsidP="00D542C4">
      <w:pPr>
        <w:pStyle w:val="a8"/>
        <w:spacing w:before="100" w:beforeAutospacing="1" w:after="100" w:afterAutospacing="1"/>
        <w:ind w:left="360"/>
        <w:jc w:val="both"/>
        <w:outlineLvl w:val="0"/>
        <w:rPr>
          <w:rFonts w:ascii="Times New Roman" w:eastAsia="Times New Roman" w:hAnsi="Times New Roman" w:cs="Times New Roman"/>
          <w:sz w:val="24"/>
          <w:szCs w:val="24"/>
          <w:lang w:val="ro-RO" w:eastAsia="ru-RU"/>
        </w:rPr>
      </w:pPr>
      <w:r w:rsidRPr="00C0461D">
        <w:rPr>
          <w:rFonts w:ascii="Times New Roman" w:eastAsia="Times New Roman" w:hAnsi="Times New Roman" w:cs="Times New Roman"/>
          <w:sz w:val="24"/>
          <w:szCs w:val="24"/>
          <w:lang w:val="ro-RO" w:eastAsia="ru-RU"/>
        </w:rPr>
        <w:t>Co</w:t>
      </w:r>
      <w:r>
        <w:rPr>
          <w:rFonts w:ascii="Times New Roman" w:eastAsia="Times New Roman" w:hAnsi="Times New Roman" w:cs="Times New Roman"/>
          <w:sz w:val="24"/>
          <w:szCs w:val="24"/>
          <w:lang w:val="ro-RO" w:eastAsia="ru-RU"/>
        </w:rPr>
        <w:t>mitet</w:t>
      </w:r>
      <w:r w:rsidRPr="00C0461D">
        <w:rPr>
          <w:rFonts w:ascii="Times New Roman" w:eastAsia="Times New Roman" w:hAnsi="Times New Roman" w:cs="Times New Roman"/>
          <w:sz w:val="24"/>
          <w:szCs w:val="24"/>
          <w:lang w:val="ro-RO" w:eastAsia="ru-RU"/>
        </w:rPr>
        <w:t>ul</w:t>
      </w:r>
      <w:r w:rsidR="001B1149" w:rsidRPr="005922C9">
        <w:rPr>
          <w:rFonts w:ascii="Times New Roman" w:eastAsia="Times New Roman" w:hAnsi="Times New Roman" w:cs="Times New Roman"/>
          <w:sz w:val="24"/>
          <w:szCs w:val="24"/>
          <w:lang w:val="ro-RO" w:eastAsia="ru-RU"/>
        </w:rPr>
        <w:t xml:space="preserve"> are următoarele </w:t>
      </w:r>
      <w:r w:rsidR="001B1149" w:rsidRPr="005E1B9F">
        <w:rPr>
          <w:rFonts w:ascii="Times New Roman" w:eastAsia="Times New Roman" w:hAnsi="Times New Roman" w:cs="Times New Roman"/>
          <w:b/>
          <w:sz w:val="24"/>
          <w:szCs w:val="24"/>
          <w:lang w:val="ro-RO" w:eastAsia="ru-RU"/>
        </w:rPr>
        <w:t>atribuţii</w:t>
      </w:r>
      <w:r w:rsidR="001B1149" w:rsidRPr="005922C9">
        <w:rPr>
          <w:rFonts w:ascii="Times New Roman" w:eastAsia="Times New Roman" w:hAnsi="Times New Roman" w:cs="Times New Roman"/>
          <w:sz w:val="24"/>
          <w:szCs w:val="24"/>
          <w:lang w:val="ro-RO" w:eastAsia="ru-RU"/>
        </w:rPr>
        <w:t>:</w:t>
      </w:r>
    </w:p>
    <w:p w:rsidR="00556079" w:rsidRDefault="00034CF8" w:rsidP="00556079">
      <w:pPr>
        <w:pStyle w:val="a8"/>
        <w:numPr>
          <w:ilvl w:val="0"/>
          <w:numId w:val="29"/>
        </w:numPr>
        <w:spacing w:before="100" w:beforeAutospacing="1" w:after="100" w:afterAutospacing="1"/>
        <w:jc w:val="both"/>
        <w:outlineLvl w:val="0"/>
        <w:rPr>
          <w:rFonts w:ascii="Times New Roman" w:hAnsi="Times New Roman"/>
          <w:sz w:val="24"/>
          <w:szCs w:val="24"/>
          <w:lang w:eastAsia="ru-RU"/>
        </w:rPr>
      </w:pPr>
      <w:proofErr w:type="spellStart"/>
      <w:r w:rsidRPr="00556079">
        <w:rPr>
          <w:rFonts w:ascii="Times New Roman" w:hAnsi="Times New Roman"/>
          <w:sz w:val="24"/>
          <w:szCs w:val="24"/>
          <w:lang w:eastAsia="ru-RU"/>
        </w:rPr>
        <w:t>Evaluarea</w:t>
      </w:r>
      <w:proofErr w:type="spellEnd"/>
      <w:r w:rsidRPr="00556079">
        <w:rPr>
          <w:rFonts w:ascii="Times New Roman" w:hAnsi="Times New Roman"/>
          <w:sz w:val="24"/>
          <w:szCs w:val="24"/>
          <w:lang w:eastAsia="ru-RU"/>
        </w:rPr>
        <w:t xml:space="preserve"> </w:t>
      </w:r>
      <w:proofErr w:type="spellStart"/>
      <w:r w:rsidRPr="00556079">
        <w:rPr>
          <w:rFonts w:ascii="Times New Roman" w:hAnsi="Times New Roman"/>
          <w:sz w:val="24"/>
          <w:szCs w:val="24"/>
          <w:lang w:eastAsia="ru-RU"/>
        </w:rPr>
        <w:t>nevoilor</w:t>
      </w:r>
      <w:proofErr w:type="spellEnd"/>
      <w:r w:rsidRPr="00556079">
        <w:rPr>
          <w:rFonts w:ascii="Times New Roman" w:hAnsi="Times New Roman"/>
          <w:sz w:val="24"/>
          <w:szCs w:val="24"/>
          <w:lang w:eastAsia="ru-RU"/>
        </w:rPr>
        <w:t xml:space="preserve"> </w:t>
      </w:r>
      <w:proofErr w:type="spellStart"/>
      <w:r w:rsidRPr="00556079">
        <w:rPr>
          <w:rFonts w:ascii="Times New Roman" w:hAnsi="Times New Roman"/>
          <w:sz w:val="24"/>
          <w:szCs w:val="24"/>
          <w:lang w:eastAsia="ru-RU"/>
        </w:rPr>
        <w:t>persoanelor</w:t>
      </w:r>
      <w:proofErr w:type="spellEnd"/>
      <w:r w:rsidRPr="00556079">
        <w:rPr>
          <w:rFonts w:ascii="Times New Roman" w:hAnsi="Times New Roman"/>
          <w:sz w:val="24"/>
          <w:szCs w:val="24"/>
          <w:lang w:eastAsia="ru-RU"/>
        </w:rPr>
        <w:t xml:space="preserve"> </w:t>
      </w:r>
      <w:proofErr w:type="spellStart"/>
      <w:r w:rsidRPr="00556079">
        <w:rPr>
          <w:rFonts w:ascii="Times New Roman" w:hAnsi="Times New Roman"/>
          <w:sz w:val="24"/>
          <w:szCs w:val="24"/>
          <w:lang w:eastAsia="ru-RU"/>
        </w:rPr>
        <w:t>în</w:t>
      </w:r>
      <w:proofErr w:type="spellEnd"/>
      <w:r w:rsidRPr="00556079">
        <w:rPr>
          <w:rFonts w:ascii="Times New Roman" w:hAnsi="Times New Roman"/>
          <w:sz w:val="24"/>
          <w:szCs w:val="24"/>
          <w:lang w:eastAsia="ru-RU"/>
        </w:rPr>
        <w:t xml:space="preserve"> etate </w:t>
      </w:r>
      <w:r w:rsidR="00DC2292" w:rsidRPr="00556079">
        <w:rPr>
          <w:rFonts w:ascii="Times New Roman" w:hAnsi="Times New Roman"/>
          <w:sz w:val="24"/>
          <w:szCs w:val="24"/>
          <w:lang w:eastAsia="ru-RU"/>
        </w:rPr>
        <w:t>prin prisma</w:t>
      </w:r>
      <w:r w:rsidRPr="00556079">
        <w:rPr>
          <w:rFonts w:ascii="Times New Roman" w:hAnsi="Times New Roman"/>
          <w:sz w:val="24"/>
          <w:szCs w:val="24"/>
          <w:lang w:eastAsia="ru-RU"/>
        </w:rPr>
        <w:t xml:space="preserve"> celor 8 </w:t>
      </w:r>
      <w:r w:rsidR="00DC2292" w:rsidRPr="00556079">
        <w:rPr>
          <w:rFonts w:ascii="Times New Roman" w:hAnsi="Times New Roman"/>
          <w:sz w:val="24"/>
          <w:szCs w:val="24"/>
          <w:lang w:eastAsia="ru-RU"/>
        </w:rPr>
        <w:t xml:space="preserve">aspecte </w:t>
      </w:r>
      <w:r w:rsidRPr="00556079">
        <w:rPr>
          <w:rFonts w:ascii="Times New Roman" w:hAnsi="Times New Roman"/>
          <w:sz w:val="24"/>
          <w:szCs w:val="24"/>
          <w:lang w:eastAsia="ru-RU"/>
        </w:rPr>
        <w:t xml:space="preserve">ale unei Comunități Prietenoase Vârstei prin diferite metode (focus </w:t>
      </w:r>
      <w:proofErr w:type="spellStart"/>
      <w:r w:rsidRPr="00556079">
        <w:rPr>
          <w:rFonts w:ascii="Times New Roman" w:hAnsi="Times New Roman"/>
          <w:sz w:val="24"/>
          <w:szCs w:val="24"/>
          <w:lang w:eastAsia="ru-RU"/>
        </w:rPr>
        <w:t>grupuri</w:t>
      </w:r>
      <w:proofErr w:type="spellEnd"/>
      <w:r w:rsidRPr="00556079">
        <w:rPr>
          <w:rFonts w:ascii="Times New Roman" w:hAnsi="Times New Roman"/>
          <w:sz w:val="24"/>
          <w:szCs w:val="24"/>
          <w:lang w:eastAsia="ru-RU"/>
        </w:rPr>
        <w:t xml:space="preserve">, </w:t>
      </w:r>
      <w:proofErr w:type="spellStart"/>
      <w:r w:rsidRPr="00556079">
        <w:rPr>
          <w:rFonts w:ascii="Times New Roman" w:hAnsi="Times New Roman"/>
          <w:sz w:val="24"/>
          <w:szCs w:val="24"/>
          <w:lang w:eastAsia="ru-RU"/>
        </w:rPr>
        <w:t>sondaje</w:t>
      </w:r>
      <w:proofErr w:type="spellEnd"/>
      <w:r w:rsidRPr="00556079">
        <w:rPr>
          <w:rFonts w:ascii="Times New Roman" w:hAnsi="Times New Roman"/>
          <w:sz w:val="24"/>
          <w:szCs w:val="24"/>
          <w:lang w:eastAsia="ru-RU"/>
        </w:rPr>
        <w:t xml:space="preserve">, </w:t>
      </w:r>
      <w:proofErr w:type="spellStart"/>
      <w:r w:rsidRPr="00556079">
        <w:rPr>
          <w:rFonts w:ascii="Times New Roman" w:hAnsi="Times New Roman"/>
          <w:sz w:val="24"/>
          <w:szCs w:val="24"/>
          <w:lang w:eastAsia="ru-RU"/>
        </w:rPr>
        <w:t>discuții</w:t>
      </w:r>
      <w:proofErr w:type="spellEnd"/>
      <w:r w:rsidRPr="00556079">
        <w:rPr>
          <w:rFonts w:ascii="Times New Roman" w:hAnsi="Times New Roman"/>
          <w:sz w:val="24"/>
          <w:szCs w:val="24"/>
          <w:lang w:eastAsia="ru-RU"/>
        </w:rPr>
        <w:t>, etc.)</w:t>
      </w:r>
      <w:r w:rsidR="00DC2292" w:rsidRPr="00556079">
        <w:rPr>
          <w:rFonts w:ascii="Times New Roman" w:hAnsi="Times New Roman"/>
          <w:sz w:val="24"/>
          <w:szCs w:val="24"/>
          <w:lang w:eastAsia="ru-RU"/>
        </w:rPr>
        <w:t>;</w:t>
      </w:r>
    </w:p>
    <w:p w:rsidR="00556079" w:rsidRPr="00556079" w:rsidRDefault="00734ED1" w:rsidP="00556079">
      <w:pPr>
        <w:pStyle w:val="a8"/>
        <w:numPr>
          <w:ilvl w:val="0"/>
          <w:numId w:val="29"/>
        </w:numPr>
        <w:spacing w:before="100" w:beforeAutospacing="1" w:after="100" w:afterAutospacing="1"/>
        <w:jc w:val="both"/>
        <w:outlineLvl w:val="0"/>
        <w:rPr>
          <w:rFonts w:ascii="Times New Roman" w:hAnsi="Times New Roman"/>
          <w:sz w:val="24"/>
          <w:szCs w:val="24"/>
          <w:lang w:eastAsia="ru-RU"/>
        </w:rPr>
      </w:pPr>
      <w:r w:rsidRPr="00556079">
        <w:rPr>
          <w:rFonts w:ascii="Times New Roman" w:hAnsi="Times New Roman"/>
          <w:sz w:val="24"/>
          <w:szCs w:val="24"/>
          <w:lang w:val="ro-RO" w:eastAsia="ru-RU"/>
        </w:rPr>
        <w:t xml:space="preserve">Analiza rezultatelor evaluării nevoilor </w:t>
      </w:r>
      <w:r w:rsidR="005E27B0" w:rsidRPr="00556079">
        <w:rPr>
          <w:rFonts w:ascii="Times New Roman" w:hAnsi="Times New Roman"/>
          <w:sz w:val="24"/>
          <w:szCs w:val="24"/>
          <w:lang w:val="ro-RO" w:eastAsia="ru-RU"/>
        </w:rPr>
        <w:t xml:space="preserve">persoanelor în etate </w:t>
      </w:r>
      <w:r w:rsidRPr="00556079">
        <w:rPr>
          <w:rFonts w:ascii="Times New Roman" w:hAnsi="Times New Roman"/>
          <w:sz w:val="24"/>
          <w:szCs w:val="24"/>
          <w:lang w:val="ro-RO" w:eastAsia="ru-RU"/>
        </w:rPr>
        <w:t xml:space="preserve">și prioritizarea acțiunilor </w:t>
      </w:r>
      <w:r w:rsidR="00411ED4" w:rsidRPr="00556079">
        <w:rPr>
          <w:rFonts w:ascii="Times New Roman" w:hAnsi="Times New Roman"/>
          <w:sz w:val="24"/>
          <w:szCs w:val="24"/>
          <w:lang w:val="ro-RO" w:eastAsia="ru-RU"/>
        </w:rPr>
        <w:t>pentru</w:t>
      </w:r>
      <w:r w:rsidRPr="00556079">
        <w:rPr>
          <w:rFonts w:ascii="Times New Roman" w:hAnsi="Times New Roman"/>
          <w:sz w:val="24"/>
          <w:szCs w:val="24"/>
          <w:lang w:val="ro-RO" w:eastAsia="ru-RU"/>
        </w:rPr>
        <w:t xml:space="preserve"> elaborarea unui plan de acțiune</w:t>
      </w:r>
      <w:r w:rsidR="00411ED4" w:rsidRPr="00556079">
        <w:rPr>
          <w:rFonts w:ascii="Times New Roman" w:hAnsi="Times New Roman"/>
          <w:sz w:val="24"/>
          <w:szCs w:val="24"/>
          <w:lang w:val="ro-RO" w:eastAsia="ru-RU"/>
        </w:rPr>
        <w:t>;</w:t>
      </w:r>
    </w:p>
    <w:p w:rsidR="005E27B0" w:rsidRPr="00556079" w:rsidRDefault="00034CF8" w:rsidP="00556079">
      <w:pPr>
        <w:pStyle w:val="a8"/>
        <w:numPr>
          <w:ilvl w:val="0"/>
          <w:numId w:val="29"/>
        </w:numPr>
        <w:spacing w:before="100" w:beforeAutospacing="1" w:after="100" w:afterAutospacing="1"/>
        <w:jc w:val="both"/>
        <w:outlineLvl w:val="0"/>
        <w:rPr>
          <w:rFonts w:ascii="Times New Roman" w:hAnsi="Times New Roman"/>
          <w:sz w:val="24"/>
          <w:szCs w:val="24"/>
          <w:lang w:eastAsia="ru-RU"/>
        </w:rPr>
      </w:pPr>
      <w:r w:rsidRPr="00556079">
        <w:rPr>
          <w:rFonts w:ascii="Times New Roman" w:hAnsi="Times New Roman"/>
          <w:sz w:val="24"/>
          <w:szCs w:val="24"/>
          <w:lang w:val="ro-RO" w:eastAsia="ru-RU"/>
        </w:rPr>
        <w:t>Elabor</w:t>
      </w:r>
      <w:r w:rsidR="002A09F8" w:rsidRPr="00556079">
        <w:rPr>
          <w:rFonts w:ascii="Times New Roman" w:hAnsi="Times New Roman"/>
          <w:sz w:val="24"/>
          <w:szCs w:val="24"/>
          <w:lang w:val="ro-RO" w:eastAsia="ru-RU"/>
        </w:rPr>
        <w:t>area</w:t>
      </w:r>
      <w:r w:rsidRPr="00556079">
        <w:rPr>
          <w:rFonts w:ascii="Times New Roman" w:hAnsi="Times New Roman"/>
          <w:sz w:val="24"/>
          <w:szCs w:val="24"/>
          <w:lang w:val="ro-RO" w:eastAsia="ru-RU"/>
        </w:rPr>
        <w:t xml:space="preserve"> Planului de acțiuni privind componenta „</w:t>
      </w:r>
      <w:r w:rsidR="00CE230B" w:rsidRPr="00556079">
        <w:rPr>
          <w:rFonts w:ascii="Times New Roman" w:hAnsi="Times New Roman"/>
          <w:sz w:val="24"/>
          <w:szCs w:val="24"/>
          <w:lang w:val="ro-RO" w:eastAsia="ru-RU"/>
        </w:rPr>
        <w:t>Comunitate Prietenoasă Vârstei”</w:t>
      </w:r>
      <w:r w:rsidR="00060548" w:rsidRPr="00556079">
        <w:rPr>
          <w:rFonts w:ascii="Times New Roman" w:hAnsi="Times New Roman"/>
          <w:sz w:val="24"/>
          <w:szCs w:val="24"/>
          <w:lang w:val="ro-RO" w:eastAsia="ru-RU"/>
        </w:rPr>
        <w:t>,</w:t>
      </w:r>
      <w:r w:rsidR="005E27B0" w:rsidRPr="00556079">
        <w:rPr>
          <w:rFonts w:ascii="Times New Roman" w:hAnsi="Times New Roman"/>
          <w:sz w:val="24"/>
          <w:szCs w:val="24"/>
          <w:lang w:val="ro-RO" w:eastAsia="ru-RU"/>
        </w:rPr>
        <w:t xml:space="preserve"> m</w:t>
      </w:r>
      <w:r w:rsidR="002A09F8" w:rsidRPr="00556079">
        <w:rPr>
          <w:rFonts w:ascii="Times New Roman" w:hAnsi="Times New Roman"/>
          <w:sz w:val="24"/>
          <w:szCs w:val="24"/>
          <w:lang w:val="ro-RO" w:eastAsia="ru-RU"/>
        </w:rPr>
        <w:t>onitorizarea</w:t>
      </w:r>
      <w:r w:rsidR="005E27B0" w:rsidRPr="00556079">
        <w:rPr>
          <w:rFonts w:ascii="Times New Roman" w:hAnsi="Times New Roman"/>
          <w:sz w:val="24"/>
          <w:szCs w:val="24"/>
          <w:lang w:val="ro-RO" w:eastAsia="ru-RU"/>
        </w:rPr>
        <w:t xml:space="preserve"> </w:t>
      </w:r>
      <w:r w:rsidR="009C78EB" w:rsidRPr="00556079">
        <w:rPr>
          <w:rFonts w:ascii="Times New Roman" w:hAnsi="Times New Roman"/>
          <w:sz w:val="24"/>
          <w:szCs w:val="24"/>
          <w:lang w:val="ro-RO" w:eastAsia="ru-RU"/>
        </w:rPr>
        <w:t xml:space="preserve">și evaluarea </w:t>
      </w:r>
      <w:r w:rsidR="005E27B0" w:rsidRPr="00556079">
        <w:rPr>
          <w:rFonts w:ascii="Times New Roman" w:hAnsi="Times New Roman"/>
          <w:sz w:val="24"/>
          <w:szCs w:val="24"/>
          <w:lang w:val="ro-RO" w:eastAsia="ru-RU"/>
        </w:rPr>
        <w:t>lui</w:t>
      </w:r>
      <w:r w:rsidR="002A09F8" w:rsidRPr="00556079">
        <w:rPr>
          <w:rFonts w:ascii="Times New Roman" w:hAnsi="Times New Roman"/>
          <w:sz w:val="24"/>
          <w:szCs w:val="24"/>
          <w:lang w:val="ro-RO" w:eastAsia="ru-RU"/>
        </w:rPr>
        <w:t>;</w:t>
      </w:r>
    </w:p>
    <w:p w:rsidR="005E27B0" w:rsidRPr="00556079" w:rsidRDefault="005E27B0"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r w:rsidRPr="00556079">
        <w:rPr>
          <w:rFonts w:ascii="Times New Roman" w:hAnsi="Times New Roman"/>
          <w:sz w:val="24"/>
          <w:szCs w:val="24"/>
          <w:lang w:val="ro-RO" w:eastAsia="ru-RU"/>
        </w:rPr>
        <w:lastRenderedPageBreak/>
        <w:t xml:space="preserve">Informarea consilierilor locali despre implementarea </w:t>
      </w:r>
      <w:r w:rsidRPr="00CE230B">
        <w:rPr>
          <w:rFonts w:ascii="Times New Roman" w:hAnsi="Times New Roman"/>
          <w:sz w:val="24"/>
          <w:szCs w:val="24"/>
          <w:lang w:val="ro-RO" w:eastAsia="ru-RU"/>
        </w:rPr>
        <w:t>Planului de acțiuni privind componenta „</w:t>
      </w:r>
      <w:r>
        <w:rPr>
          <w:rFonts w:ascii="Times New Roman" w:hAnsi="Times New Roman"/>
          <w:sz w:val="24"/>
          <w:szCs w:val="24"/>
          <w:lang w:val="ro-RO" w:eastAsia="ru-RU"/>
        </w:rPr>
        <w:t>Comunitate Prietenoasă Vârstei</w:t>
      </w:r>
      <w:r w:rsidR="00A0737D">
        <w:rPr>
          <w:rFonts w:ascii="Times New Roman" w:hAnsi="Times New Roman"/>
          <w:sz w:val="24"/>
          <w:szCs w:val="24"/>
          <w:lang w:val="ro-RO" w:eastAsia="ru-RU"/>
        </w:rPr>
        <w:t>;</w:t>
      </w:r>
    </w:p>
    <w:p w:rsidR="009C78EB" w:rsidRPr="00556079" w:rsidRDefault="00A0737D"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r w:rsidRPr="00556079">
        <w:rPr>
          <w:rFonts w:ascii="Times New Roman" w:hAnsi="Times New Roman"/>
          <w:sz w:val="24"/>
          <w:szCs w:val="24"/>
          <w:lang w:val="ro-RO" w:eastAsia="ru-RU"/>
        </w:rPr>
        <w:t>S</w:t>
      </w:r>
      <w:r w:rsidR="001B1149" w:rsidRPr="00556079">
        <w:rPr>
          <w:rFonts w:ascii="Times New Roman" w:hAnsi="Times New Roman"/>
          <w:sz w:val="24"/>
          <w:szCs w:val="24"/>
          <w:lang w:val="ro-RO" w:eastAsia="ru-RU"/>
        </w:rPr>
        <w:t>tabilirea relaţiilor de colaborare cu alte co</w:t>
      </w:r>
      <w:r w:rsidRPr="00556079">
        <w:rPr>
          <w:rFonts w:ascii="Times New Roman" w:hAnsi="Times New Roman"/>
          <w:sz w:val="24"/>
          <w:szCs w:val="24"/>
          <w:lang w:val="ro-RO" w:eastAsia="ru-RU"/>
        </w:rPr>
        <w:t>mitete similare;</w:t>
      </w:r>
    </w:p>
    <w:p w:rsidR="00BA0F04" w:rsidRPr="00556079" w:rsidRDefault="009C78EB" w:rsidP="00556079">
      <w:pPr>
        <w:pStyle w:val="a8"/>
        <w:numPr>
          <w:ilvl w:val="0"/>
          <w:numId w:val="20"/>
        </w:numPr>
        <w:spacing w:before="100" w:beforeAutospacing="1" w:after="100" w:afterAutospacing="1"/>
        <w:jc w:val="both"/>
        <w:outlineLvl w:val="0"/>
        <w:rPr>
          <w:rFonts w:ascii="Times New Roman" w:hAnsi="Times New Roman"/>
          <w:sz w:val="24"/>
          <w:szCs w:val="24"/>
          <w:lang w:val="ro-RO" w:eastAsia="ru-RU"/>
        </w:rPr>
      </w:pPr>
      <w:r w:rsidRPr="00556079">
        <w:rPr>
          <w:rFonts w:ascii="Times New Roman" w:hAnsi="Times New Roman"/>
          <w:sz w:val="24"/>
          <w:szCs w:val="24"/>
          <w:lang w:val="ro-RO" w:eastAsia="ru-RU"/>
        </w:rPr>
        <w:t>I</w:t>
      </w:r>
      <w:r w:rsidR="001B1149" w:rsidRPr="00556079">
        <w:rPr>
          <w:rFonts w:ascii="Times New Roman" w:hAnsi="Times New Roman"/>
          <w:sz w:val="24"/>
          <w:szCs w:val="24"/>
          <w:lang w:val="ro-RO" w:eastAsia="ru-RU"/>
        </w:rPr>
        <w:t>niţierea organizării alegerilor noilor membri în Co</w:t>
      </w:r>
      <w:r w:rsidRPr="00556079">
        <w:rPr>
          <w:rFonts w:ascii="Times New Roman" w:hAnsi="Times New Roman"/>
          <w:sz w:val="24"/>
          <w:szCs w:val="24"/>
          <w:lang w:val="ro-RO" w:eastAsia="ru-RU"/>
        </w:rPr>
        <w:t>mitet</w:t>
      </w:r>
      <w:r w:rsidR="001B1149" w:rsidRPr="00556079">
        <w:rPr>
          <w:rFonts w:ascii="Times New Roman" w:hAnsi="Times New Roman"/>
          <w:sz w:val="24"/>
          <w:szCs w:val="24"/>
          <w:lang w:val="ro-RO" w:eastAsia="ru-RU"/>
        </w:rPr>
        <w:t>, la expirarea mandatului.</w:t>
      </w:r>
    </w:p>
    <w:p w:rsidR="00E26DF4" w:rsidRPr="00E26DF4" w:rsidRDefault="00E26DF4" w:rsidP="0030134B">
      <w:pPr>
        <w:spacing w:before="100" w:beforeAutospacing="1" w:after="100" w:afterAutospacing="1"/>
        <w:jc w:val="both"/>
        <w:outlineLvl w:val="0"/>
        <w:rPr>
          <w:rFonts w:ascii="Times New Roman" w:hAnsi="Times New Roman"/>
          <w:b/>
          <w:sz w:val="24"/>
          <w:szCs w:val="24"/>
        </w:rPr>
      </w:pPr>
      <w:r w:rsidRPr="00E26DF4">
        <w:rPr>
          <w:rFonts w:ascii="Times New Roman" w:hAnsi="Times New Roman"/>
          <w:b/>
          <w:sz w:val="24"/>
          <w:szCs w:val="24"/>
        </w:rPr>
        <w:t xml:space="preserve">Sectiunea 2. Componenţa </w:t>
      </w:r>
      <w:r w:rsidR="0079273F">
        <w:rPr>
          <w:rFonts w:ascii="Times New Roman" w:hAnsi="Times New Roman"/>
          <w:b/>
          <w:sz w:val="24"/>
          <w:szCs w:val="24"/>
        </w:rPr>
        <w:t>Comitetului</w:t>
      </w:r>
      <w:r w:rsidR="00F024C4">
        <w:rPr>
          <w:rFonts w:ascii="Times New Roman" w:hAnsi="Times New Roman"/>
          <w:b/>
          <w:sz w:val="24"/>
          <w:szCs w:val="24"/>
        </w:rPr>
        <w:t>, d</w:t>
      </w:r>
      <w:r w:rsidR="00C618F9">
        <w:rPr>
          <w:rFonts w:ascii="Times New Roman" w:hAnsi="Times New Roman"/>
          <w:b/>
          <w:sz w:val="24"/>
          <w:szCs w:val="24"/>
        </w:rPr>
        <w:t>repturi</w:t>
      </w:r>
      <w:r w:rsidR="00F024C4" w:rsidRPr="00F27900">
        <w:rPr>
          <w:rFonts w:ascii="Times New Roman" w:hAnsi="Times New Roman"/>
          <w:b/>
          <w:sz w:val="24"/>
          <w:szCs w:val="24"/>
        </w:rPr>
        <w:t xml:space="preserve"> </w:t>
      </w:r>
      <w:r w:rsidR="00F024C4">
        <w:rPr>
          <w:rFonts w:ascii="Times New Roman" w:hAnsi="Times New Roman"/>
          <w:b/>
          <w:sz w:val="24"/>
          <w:szCs w:val="24"/>
        </w:rPr>
        <w:t>ș</w:t>
      </w:r>
      <w:r w:rsidR="00F024C4" w:rsidRPr="00F27900">
        <w:rPr>
          <w:rFonts w:ascii="Times New Roman" w:hAnsi="Times New Roman"/>
          <w:b/>
          <w:sz w:val="24"/>
          <w:szCs w:val="24"/>
        </w:rPr>
        <w:t xml:space="preserve">i </w:t>
      </w:r>
      <w:r w:rsidR="00F024C4">
        <w:rPr>
          <w:rFonts w:ascii="Times New Roman" w:hAnsi="Times New Roman"/>
          <w:b/>
          <w:sz w:val="24"/>
          <w:szCs w:val="24"/>
        </w:rPr>
        <w:t>responsabilități</w:t>
      </w:r>
    </w:p>
    <w:p w:rsidR="00880615" w:rsidRDefault="004F673C"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6840F9" w:rsidRPr="004F673C">
        <w:rPr>
          <w:rFonts w:ascii="Times New Roman" w:eastAsia="Times New Roman" w:hAnsi="Times New Roman" w:cs="Times New Roman"/>
          <w:sz w:val="24"/>
          <w:szCs w:val="24"/>
          <w:lang w:val="ro-RO" w:eastAsia="ru-RU"/>
        </w:rPr>
        <w:t xml:space="preserve">Comitetul va fi format din </w:t>
      </w:r>
      <w:r w:rsidRPr="004F673C">
        <w:rPr>
          <w:rFonts w:ascii="Times New Roman" w:eastAsia="Times New Roman" w:hAnsi="Times New Roman" w:cs="Times New Roman"/>
          <w:sz w:val="24"/>
          <w:szCs w:val="24"/>
          <w:lang w:val="ro-RO" w:eastAsia="ru-RU"/>
        </w:rPr>
        <w:t xml:space="preserve">5 </w:t>
      </w:r>
      <w:r w:rsidR="006840F9" w:rsidRPr="004F673C">
        <w:rPr>
          <w:rFonts w:ascii="Times New Roman" w:eastAsia="Times New Roman" w:hAnsi="Times New Roman" w:cs="Times New Roman"/>
          <w:sz w:val="24"/>
          <w:szCs w:val="24"/>
          <w:lang w:val="ro-RO" w:eastAsia="ru-RU"/>
        </w:rPr>
        <w:t xml:space="preserve">până la </w:t>
      </w:r>
      <w:r w:rsidRPr="004F673C">
        <w:rPr>
          <w:rFonts w:ascii="Times New Roman" w:eastAsia="Times New Roman" w:hAnsi="Times New Roman" w:cs="Times New Roman"/>
          <w:sz w:val="24"/>
          <w:szCs w:val="24"/>
          <w:lang w:val="ro-RO" w:eastAsia="ru-RU"/>
        </w:rPr>
        <w:t>9</w:t>
      </w:r>
      <w:r w:rsidR="006840F9" w:rsidRPr="004F673C">
        <w:rPr>
          <w:rFonts w:ascii="Times New Roman" w:eastAsia="Times New Roman" w:hAnsi="Times New Roman" w:cs="Times New Roman"/>
          <w:sz w:val="24"/>
          <w:szCs w:val="24"/>
          <w:lang w:val="ro-RO" w:eastAsia="ru-RU"/>
        </w:rPr>
        <w:t xml:space="preserve"> membri cu drept de vot,</w:t>
      </w:r>
      <w:r w:rsidRPr="004F673C">
        <w:rPr>
          <w:rFonts w:ascii="Times New Roman" w:eastAsia="Times New Roman" w:hAnsi="Times New Roman" w:cs="Times New Roman"/>
          <w:sz w:val="24"/>
          <w:szCs w:val="24"/>
          <w:lang w:val="ro-RO" w:eastAsia="ru-RU"/>
        </w:rPr>
        <w:t xml:space="preserve"> care îşi vor exercita funcţiile pe bază voluntară</w:t>
      </w:r>
      <w:r w:rsidR="00880615">
        <w:rPr>
          <w:rFonts w:ascii="Times New Roman" w:eastAsia="Times New Roman" w:hAnsi="Times New Roman" w:cs="Times New Roman"/>
          <w:sz w:val="24"/>
          <w:szCs w:val="24"/>
          <w:lang w:val="ro-RO" w:eastAsia="ru-RU"/>
        </w:rPr>
        <w:t>.</w:t>
      </w:r>
    </w:p>
    <w:p w:rsidR="00880615" w:rsidRPr="00880615" w:rsidRDefault="008719E2"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Pr>
          <w:rFonts w:ascii="Times New Roman" w:hAnsi="Times New Roman"/>
          <w:sz w:val="24"/>
          <w:szCs w:val="24"/>
          <w:lang w:val="ro-RO"/>
        </w:rPr>
        <w:t xml:space="preserve"> </w:t>
      </w:r>
      <w:r w:rsidR="00880615" w:rsidRPr="00880615">
        <w:rPr>
          <w:rFonts w:ascii="Times New Roman" w:hAnsi="Times New Roman"/>
          <w:sz w:val="24"/>
          <w:szCs w:val="24"/>
          <w:lang w:val="ro-RO"/>
        </w:rPr>
        <w:t>Componenţa Comitetului este</w:t>
      </w:r>
      <w:r w:rsidR="00880615" w:rsidRPr="00880615">
        <w:rPr>
          <w:rFonts w:ascii="Times New Roman" w:hAnsi="Times New Roman"/>
          <w:sz w:val="24"/>
          <w:szCs w:val="24"/>
          <w:lang w:val="ro-RO" w:eastAsia="ru-RU"/>
        </w:rPr>
        <w:t xml:space="preserve"> aprobată prin dispoziţia </w:t>
      </w:r>
      <w:r w:rsidR="00880615">
        <w:rPr>
          <w:rFonts w:ascii="Times New Roman" w:hAnsi="Times New Roman"/>
          <w:sz w:val="24"/>
          <w:szCs w:val="24"/>
          <w:lang w:val="ro-RO" w:eastAsia="ru-RU"/>
        </w:rPr>
        <w:t>autorității publice locale.</w:t>
      </w:r>
    </w:p>
    <w:p w:rsidR="004F673C" w:rsidRPr="008719E2" w:rsidRDefault="004F673C"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Pr>
          <w:rFonts w:ascii="Times New Roman" w:hAnsi="Times New Roman"/>
          <w:sz w:val="24"/>
          <w:szCs w:val="24"/>
          <w:lang w:val="ro-RO"/>
        </w:rPr>
        <w:t xml:space="preserve"> </w:t>
      </w:r>
      <w:r w:rsidRPr="004F673C">
        <w:rPr>
          <w:rFonts w:ascii="Times New Roman" w:hAnsi="Times New Roman"/>
          <w:sz w:val="24"/>
          <w:szCs w:val="24"/>
          <w:lang w:val="ro-RO"/>
        </w:rPr>
        <w:t xml:space="preserve">Pentru a </w:t>
      </w:r>
      <w:r w:rsidRPr="008719E2">
        <w:rPr>
          <w:rFonts w:ascii="Times New Roman" w:hAnsi="Times New Roman"/>
          <w:sz w:val="24"/>
          <w:szCs w:val="24"/>
          <w:lang w:val="ro-RO" w:eastAsia="ru-RU"/>
        </w:rPr>
        <w:t>reflecta diversitatea intereselor comunității, la selectarea membrilor se va lua în considerare următoarea componență</w:t>
      </w:r>
      <w:r w:rsidR="006246E9">
        <w:rPr>
          <w:rFonts w:ascii="Times New Roman" w:hAnsi="Times New Roman"/>
          <w:sz w:val="24"/>
          <w:szCs w:val="24"/>
          <w:lang w:val="ro-RO" w:eastAsia="ru-RU"/>
        </w:rPr>
        <w:t>:</w:t>
      </w:r>
    </w:p>
    <w:p w:rsidR="006246E9" w:rsidRDefault="004F673C" w:rsidP="006246E9">
      <w:pPr>
        <w:pStyle w:val="a8"/>
        <w:numPr>
          <w:ilvl w:val="0"/>
          <w:numId w:val="30"/>
        </w:numPr>
        <w:spacing w:before="100" w:beforeAutospacing="1" w:after="100" w:afterAutospacing="1"/>
        <w:jc w:val="both"/>
        <w:outlineLvl w:val="0"/>
        <w:rPr>
          <w:rFonts w:ascii="Times New Roman" w:hAnsi="Times New Roman"/>
          <w:sz w:val="24"/>
          <w:szCs w:val="24"/>
          <w:lang w:eastAsia="ru-RU"/>
        </w:rPr>
      </w:pPr>
      <w:r w:rsidRPr="006246E9">
        <w:rPr>
          <w:rFonts w:ascii="Times New Roman" w:hAnsi="Times New Roman"/>
          <w:sz w:val="24"/>
          <w:szCs w:val="24"/>
          <w:lang w:eastAsia="ru-RU"/>
        </w:rPr>
        <w:t xml:space="preserve">1 </w:t>
      </w:r>
      <w:proofErr w:type="spellStart"/>
      <w:r w:rsidRPr="006246E9">
        <w:rPr>
          <w:rFonts w:ascii="Times New Roman" w:hAnsi="Times New Roman"/>
          <w:sz w:val="24"/>
          <w:szCs w:val="24"/>
          <w:lang w:eastAsia="ru-RU"/>
        </w:rPr>
        <w:t>reprezentant</w:t>
      </w:r>
      <w:proofErr w:type="spellEnd"/>
      <w:r w:rsidRPr="006246E9">
        <w:rPr>
          <w:rFonts w:ascii="Times New Roman" w:hAnsi="Times New Roman"/>
          <w:sz w:val="24"/>
          <w:szCs w:val="24"/>
          <w:lang w:eastAsia="ru-RU"/>
        </w:rPr>
        <w:t xml:space="preserve"> al </w:t>
      </w:r>
      <w:proofErr w:type="spellStart"/>
      <w:r w:rsidRPr="006246E9">
        <w:rPr>
          <w:rFonts w:ascii="Times New Roman" w:hAnsi="Times New Roman"/>
          <w:sz w:val="24"/>
          <w:szCs w:val="24"/>
          <w:lang w:eastAsia="ru-RU"/>
        </w:rPr>
        <w:t>Consiliului</w:t>
      </w:r>
      <w:proofErr w:type="spellEnd"/>
      <w:r w:rsidRPr="006246E9">
        <w:rPr>
          <w:rFonts w:ascii="Times New Roman" w:hAnsi="Times New Roman"/>
          <w:sz w:val="24"/>
          <w:szCs w:val="24"/>
          <w:lang w:eastAsia="ru-RU"/>
        </w:rPr>
        <w:t xml:space="preserve"> local</w:t>
      </w:r>
      <w:r w:rsidR="006246E9">
        <w:rPr>
          <w:rFonts w:ascii="Times New Roman" w:hAnsi="Times New Roman"/>
          <w:sz w:val="24"/>
          <w:szCs w:val="24"/>
          <w:lang w:eastAsia="ru-RU"/>
        </w:rPr>
        <w:t>;</w:t>
      </w:r>
    </w:p>
    <w:p w:rsidR="006246E9" w:rsidRPr="006246E9" w:rsidRDefault="004F673C" w:rsidP="006246E9">
      <w:pPr>
        <w:pStyle w:val="a8"/>
        <w:numPr>
          <w:ilvl w:val="0"/>
          <w:numId w:val="30"/>
        </w:numPr>
        <w:spacing w:before="100" w:beforeAutospacing="1" w:after="100" w:afterAutospacing="1"/>
        <w:jc w:val="both"/>
        <w:outlineLvl w:val="0"/>
        <w:rPr>
          <w:rFonts w:ascii="Times New Roman" w:hAnsi="Times New Roman"/>
          <w:sz w:val="24"/>
          <w:szCs w:val="24"/>
          <w:lang w:eastAsia="ru-RU"/>
        </w:rPr>
      </w:pPr>
      <w:r w:rsidRPr="006246E9">
        <w:rPr>
          <w:rFonts w:ascii="Times New Roman" w:eastAsia="Times New Roman" w:hAnsi="Times New Roman" w:cs="Times New Roman"/>
          <w:sz w:val="24"/>
          <w:szCs w:val="24"/>
          <w:lang w:val="ro-RO" w:eastAsia="ru-RU"/>
        </w:rPr>
        <w:t xml:space="preserve">1 Reprezentant al Comisiei </w:t>
      </w:r>
      <w:r w:rsidR="00060548" w:rsidRPr="006246E9">
        <w:rPr>
          <w:rFonts w:ascii="Times New Roman" w:eastAsia="Times New Roman" w:hAnsi="Times New Roman" w:cs="Times New Roman"/>
          <w:sz w:val="24"/>
          <w:szCs w:val="24"/>
          <w:lang w:val="ro-RO" w:eastAsia="ru-RU"/>
        </w:rPr>
        <w:t>consultative pe probleme sociale;</w:t>
      </w:r>
    </w:p>
    <w:p w:rsidR="006246E9" w:rsidRPr="006246E9" w:rsidRDefault="004F673C" w:rsidP="006246E9">
      <w:pPr>
        <w:pStyle w:val="a8"/>
        <w:numPr>
          <w:ilvl w:val="0"/>
          <w:numId w:val="30"/>
        </w:numPr>
        <w:spacing w:before="100" w:beforeAutospacing="1" w:after="100" w:afterAutospacing="1"/>
        <w:jc w:val="both"/>
        <w:outlineLvl w:val="0"/>
        <w:rPr>
          <w:rFonts w:ascii="Times New Roman" w:hAnsi="Times New Roman"/>
          <w:sz w:val="24"/>
          <w:szCs w:val="24"/>
          <w:lang w:eastAsia="ru-RU"/>
        </w:rPr>
      </w:pPr>
      <w:r w:rsidRPr="006246E9">
        <w:rPr>
          <w:rFonts w:ascii="Times New Roman" w:eastAsia="Times New Roman" w:hAnsi="Times New Roman" w:cs="Times New Roman"/>
          <w:sz w:val="24"/>
          <w:szCs w:val="24"/>
          <w:lang w:val="ro-RO" w:eastAsia="ru-RU"/>
        </w:rPr>
        <w:t>1 secretar (fără drept de vot)</w:t>
      </w:r>
      <w:r w:rsidR="006246E9">
        <w:rPr>
          <w:rFonts w:ascii="Times New Roman" w:eastAsia="Times New Roman" w:hAnsi="Times New Roman" w:cs="Times New Roman"/>
          <w:sz w:val="24"/>
          <w:szCs w:val="24"/>
          <w:lang w:val="ro-RO" w:eastAsia="ru-RU"/>
        </w:rPr>
        <w:t>;</w:t>
      </w:r>
    </w:p>
    <w:p w:rsidR="004413A6" w:rsidRPr="006246E9" w:rsidRDefault="004F673C" w:rsidP="006246E9">
      <w:pPr>
        <w:pStyle w:val="a8"/>
        <w:numPr>
          <w:ilvl w:val="0"/>
          <w:numId w:val="30"/>
        </w:numPr>
        <w:spacing w:before="100" w:beforeAutospacing="1" w:after="100" w:afterAutospacing="1"/>
        <w:jc w:val="both"/>
        <w:outlineLvl w:val="0"/>
        <w:rPr>
          <w:rFonts w:ascii="Times New Roman" w:hAnsi="Times New Roman"/>
          <w:sz w:val="24"/>
          <w:szCs w:val="24"/>
          <w:lang w:eastAsia="ru-RU"/>
        </w:rPr>
      </w:pPr>
      <w:r w:rsidRPr="006246E9">
        <w:rPr>
          <w:rFonts w:ascii="Times New Roman" w:eastAsia="Times New Roman" w:hAnsi="Times New Roman" w:cs="Times New Roman"/>
          <w:sz w:val="24"/>
          <w:szCs w:val="24"/>
          <w:lang w:val="ro-RO" w:eastAsia="ru-RU"/>
        </w:rPr>
        <w:t>Până la 6 membri din comunitate care pot reprezenta următoarele</w:t>
      </w:r>
      <w:r w:rsidR="00EE37A5" w:rsidRPr="006246E9">
        <w:rPr>
          <w:rFonts w:ascii="Times New Roman" w:eastAsia="Times New Roman" w:hAnsi="Times New Roman" w:cs="Times New Roman"/>
          <w:sz w:val="24"/>
          <w:szCs w:val="24"/>
          <w:lang w:val="ro-RO" w:eastAsia="ru-RU"/>
        </w:rPr>
        <w:t xml:space="preserve"> domenii</w:t>
      </w:r>
      <w:r w:rsidRPr="006246E9">
        <w:rPr>
          <w:rFonts w:ascii="Times New Roman" w:eastAsia="Times New Roman" w:hAnsi="Times New Roman" w:cs="Times New Roman"/>
          <w:sz w:val="24"/>
          <w:szCs w:val="24"/>
          <w:lang w:val="ro-RO" w:eastAsia="ru-RU"/>
        </w:rPr>
        <w:t xml:space="preserve">: sănătate, </w:t>
      </w:r>
      <w:r w:rsidR="000C0129" w:rsidRPr="006246E9">
        <w:rPr>
          <w:rFonts w:ascii="Times New Roman" w:eastAsia="Times New Roman" w:hAnsi="Times New Roman" w:cs="Times New Roman"/>
          <w:sz w:val="24"/>
          <w:szCs w:val="24"/>
          <w:lang w:val="ro-RO" w:eastAsia="ru-RU"/>
        </w:rPr>
        <w:t xml:space="preserve">social, </w:t>
      </w:r>
      <w:r w:rsidRPr="006246E9">
        <w:rPr>
          <w:rFonts w:ascii="Times New Roman" w:eastAsia="Times New Roman" w:hAnsi="Times New Roman" w:cs="Times New Roman"/>
          <w:sz w:val="24"/>
          <w:szCs w:val="24"/>
          <w:lang w:val="ro-RO" w:eastAsia="ru-RU"/>
        </w:rPr>
        <w:t xml:space="preserve">educație </w:t>
      </w:r>
      <w:r w:rsidR="00EE37A5" w:rsidRPr="006246E9">
        <w:rPr>
          <w:rFonts w:ascii="Times New Roman" w:eastAsia="Times New Roman" w:hAnsi="Times New Roman" w:cs="Times New Roman"/>
          <w:sz w:val="24"/>
          <w:szCs w:val="24"/>
          <w:lang w:val="ro-RO" w:eastAsia="ru-RU"/>
        </w:rPr>
        <w:t xml:space="preserve"> asociaţii obşteşti, </w:t>
      </w:r>
      <w:r w:rsidR="00F8604D" w:rsidRPr="006246E9">
        <w:rPr>
          <w:rFonts w:ascii="Times New Roman" w:eastAsia="Times New Roman" w:hAnsi="Times New Roman" w:cs="Times New Roman"/>
          <w:sz w:val="24"/>
          <w:szCs w:val="24"/>
          <w:lang w:val="ro-RO" w:eastAsia="ru-RU"/>
        </w:rPr>
        <w:t>grupuri</w:t>
      </w:r>
      <w:r w:rsidR="00EE37A5" w:rsidRPr="006246E9">
        <w:rPr>
          <w:rFonts w:ascii="Times New Roman" w:eastAsia="Times New Roman" w:hAnsi="Times New Roman" w:cs="Times New Roman"/>
          <w:sz w:val="24"/>
          <w:szCs w:val="24"/>
          <w:lang w:val="ro-RO" w:eastAsia="ru-RU"/>
        </w:rPr>
        <w:t xml:space="preserve"> civice/de inițiativă</w:t>
      </w:r>
      <w:r w:rsidRPr="006246E9">
        <w:rPr>
          <w:rFonts w:ascii="Times New Roman" w:eastAsia="Times New Roman" w:hAnsi="Times New Roman" w:cs="Times New Roman"/>
          <w:sz w:val="24"/>
          <w:szCs w:val="24"/>
          <w:lang w:val="ro-RO" w:eastAsia="ru-RU"/>
        </w:rPr>
        <w:t xml:space="preserve">, </w:t>
      </w:r>
      <w:r w:rsidR="00EE37A5" w:rsidRPr="006246E9">
        <w:rPr>
          <w:rFonts w:ascii="Times New Roman" w:hAnsi="Times New Roman"/>
          <w:sz w:val="24"/>
          <w:szCs w:val="24"/>
          <w:lang w:val="ro-RO" w:eastAsia="ru-RU"/>
        </w:rPr>
        <w:t>vârstnici,</w:t>
      </w:r>
      <w:r w:rsidR="00EE37A5" w:rsidRPr="006246E9">
        <w:rPr>
          <w:rFonts w:ascii="Times New Roman" w:eastAsia="Times New Roman" w:hAnsi="Times New Roman" w:cs="Times New Roman"/>
          <w:sz w:val="24"/>
          <w:szCs w:val="24"/>
          <w:lang w:val="ro-RO" w:eastAsia="ru-RU"/>
        </w:rPr>
        <w:t xml:space="preserve"> </w:t>
      </w:r>
      <w:r w:rsidRPr="006246E9">
        <w:rPr>
          <w:rFonts w:ascii="Times New Roman" w:eastAsia="Times New Roman" w:hAnsi="Times New Roman" w:cs="Times New Roman"/>
          <w:sz w:val="24"/>
          <w:szCs w:val="24"/>
          <w:lang w:val="ro-RO" w:eastAsia="ru-RU"/>
        </w:rPr>
        <w:t xml:space="preserve">persoane </w:t>
      </w:r>
      <w:r w:rsidR="00EE37A5" w:rsidRPr="006246E9">
        <w:rPr>
          <w:rFonts w:ascii="Times New Roman" w:eastAsia="Times New Roman" w:hAnsi="Times New Roman" w:cs="Times New Roman"/>
          <w:sz w:val="24"/>
          <w:szCs w:val="24"/>
          <w:lang w:val="ro-RO" w:eastAsia="ru-RU"/>
        </w:rPr>
        <w:t>cu nevoi speciale</w:t>
      </w:r>
      <w:r w:rsidRPr="006246E9">
        <w:rPr>
          <w:rFonts w:ascii="Times New Roman" w:eastAsia="Times New Roman" w:hAnsi="Times New Roman" w:cs="Times New Roman"/>
          <w:sz w:val="24"/>
          <w:szCs w:val="24"/>
          <w:lang w:val="ro-RO" w:eastAsia="ru-RU"/>
        </w:rPr>
        <w:t xml:space="preserve">, </w:t>
      </w:r>
      <w:r w:rsidR="00EE37A5" w:rsidRPr="006246E9">
        <w:rPr>
          <w:rFonts w:ascii="Times New Roman" w:eastAsia="Times New Roman" w:hAnsi="Times New Roman" w:cs="Times New Roman"/>
          <w:sz w:val="24"/>
          <w:szCs w:val="24"/>
          <w:lang w:val="ro-RO" w:eastAsia="ru-RU"/>
        </w:rPr>
        <w:t xml:space="preserve">culte religioase, </w:t>
      </w:r>
      <w:r w:rsidRPr="006246E9">
        <w:rPr>
          <w:rFonts w:ascii="Times New Roman" w:eastAsia="Times New Roman" w:hAnsi="Times New Roman" w:cs="Times New Roman"/>
          <w:sz w:val="24"/>
          <w:szCs w:val="24"/>
          <w:lang w:val="ro-RO" w:eastAsia="ru-RU"/>
        </w:rPr>
        <w:t>inclusiv agenți economici, care îşi desfăşoară activitatea pe teritoriul comunității.</w:t>
      </w:r>
    </w:p>
    <w:p w:rsidR="004413A6" w:rsidRPr="008719E2" w:rsidRDefault="004413A6"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8719E2">
        <w:rPr>
          <w:rFonts w:ascii="Times New Roman" w:eastAsia="Times New Roman" w:hAnsi="Times New Roman" w:cs="Times New Roman"/>
          <w:sz w:val="24"/>
          <w:szCs w:val="24"/>
          <w:lang w:val="ro-RO" w:eastAsia="ru-RU"/>
        </w:rPr>
        <w:t>Membrii Comitetului au dreptul:</w:t>
      </w:r>
    </w:p>
    <w:p w:rsidR="004413A6" w:rsidRPr="008719E2" w:rsidRDefault="004413A6" w:rsidP="0030134B">
      <w:pPr>
        <w:pStyle w:val="a8"/>
        <w:numPr>
          <w:ilvl w:val="0"/>
          <w:numId w:val="21"/>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 xml:space="preserve">la libera opinie şi la libera exprimare a acesteia; </w:t>
      </w:r>
    </w:p>
    <w:p w:rsidR="004413A6" w:rsidRPr="008719E2" w:rsidRDefault="004413A6" w:rsidP="0030134B">
      <w:pPr>
        <w:pStyle w:val="a8"/>
        <w:numPr>
          <w:ilvl w:val="0"/>
          <w:numId w:val="21"/>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 xml:space="preserve">să aleagă şi să fie ales în structurile </w:t>
      </w:r>
      <w:r w:rsidRPr="008719E2">
        <w:rPr>
          <w:rFonts w:ascii="Times New Roman" w:eastAsia="Times New Roman" w:hAnsi="Times New Roman" w:cs="Times New Roman"/>
          <w:sz w:val="24"/>
          <w:szCs w:val="24"/>
          <w:lang w:val="ro-RO" w:eastAsia="ru-RU"/>
        </w:rPr>
        <w:t>Comitetului</w:t>
      </w:r>
      <w:r w:rsidRPr="008719E2">
        <w:rPr>
          <w:rFonts w:ascii="Times New Roman" w:hAnsi="Times New Roman"/>
          <w:sz w:val="24"/>
          <w:szCs w:val="24"/>
          <w:lang w:val="ro-RO" w:eastAsia="ru-RU"/>
        </w:rPr>
        <w:t xml:space="preserve">; </w:t>
      </w:r>
    </w:p>
    <w:p w:rsidR="004413A6" w:rsidRPr="008719E2" w:rsidRDefault="004413A6" w:rsidP="0030134B">
      <w:pPr>
        <w:pStyle w:val="a8"/>
        <w:numPr>
          <w:ilvl w:val="0"/>
          <w:numId w:val="21"/>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 xml:space="preserve">să solicite şi să primească de la autorităţile publice, precum şi alte persoane fizice şi juridice, informaţii ce vizează persoanele în etate şi politicile existente; </w:t>
      </w:r>
    </w:p>
    <w:p w:rsidR="004413A6" w:rsidRPr="008719E2" w:rsidRDefault="004413A6" w:rsidP="0030134B">
      <w:pPr>
        <w:pStyle w:val="a8"/>
        <w:numPr>
          <w:ilvl w:val="0"/>
          <w:numId w:val="21"/>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să înainteze propuneri şi proiecte privind chestiunile ce vizează componenta de</w:t>
      </w:r>
      <w:r w:rsidRPr="008719E2">
        <w:rPr>
          <w:rFonts w:ascii="Times New Roman" w:hAnsi="Times New Roman"/>
          <w:noProof/>
          <w:sz w:val="24"/>
          <w:szCs w:val="24"/>
          <w:lang w:val="ro-RO"/>
        </w:rPr>
        <w:t>„Comunitate Prietenoasă Vârstei”</w:t>
      </w:r>
      <w:r w:rsidRPr="008719E2">
        <w:rPr>
          <w:rFonts w:ascii="Times New Roman" w:hAnsi="Times New Roman"/>
          <w:sz w:val="24"/>
          <w:szCs w:val="24"/>
          <w:lang w:val="ro-RO" w:eastAsia="ru-RU"/>
        </w:rPr>
        <w:t>;</w:t>
      </w:r>
    </w:p>
    <w:p w:rsidR="00945070" w:rsidRDefault="004413A6" w:rsidP="0030134B">
      <w:pPr>
        <w:pStyle w:val="a8"/>
        <w:numPr>
          <w:ilvl w:val="0"/>
          <w:numId w:val="21"/>
        </w:numPr>
        <w:spacing w:before="100" w:beforeAutospacing="1" w:after="100" w:afterAutospacing="1"/>
        <w:jc w:val="both"/>
        <w:outlineLvl w:val="0"/>
        <w:rPr>
          <w:rFonts w:ascii="Times New Roman" w:hAnsi="Times New Roman"/>
          <w:sz w:val="24"/>
          <w:szCs w:val="24"/>
          <w:lang w:eastAsia="ru-RU"/>
        </w:rPr>
      </w:pPr>
      <w:r w:rsidRPr="008719E2">
        <w:rPr>
          <w:rFonts w:ascii="Times New Roman" w:hAnsi="Times New Roman"/>
          <w:sz w:val="24"/>
          <w:szCs w:val="24"/>
          <w:lang w:val="ro-RO" w:eastAsia="ru-RU"/>
        </w:rPr>
        <w:t xml:space="preserve">să renunţe la calitatea de membru al </w:t>
      </w:r>
      <w:r w:rsidRPr="008719E2">
        <w:rPr>
          <w:rFonts w:ascii="Times New Roman" w:eastAsia="Times New Roman" w:hAnsi="Times New Roman" w:cs="Times New Roman"/>
          <w:sz w:val="24"/>
          <w:szCs w:val="24"/>
          <w:lang w:val="ro-RO" w:eastAsia="ru-RU"/>
        </w:rPr>
        <w:t>Comitetului</w:t>
      </w:r>
      <w:r w:rsidRPr="004413A6">
        <w:rPr>
          <w:rFonts w:ascii="Times New Roman" w:hAnsi="Times New Roman"/>
          <w:sz w:val="24"/>
          <w:szCs w:val="24"/>
          <w:lang w:eastAsia="ru-RU"/>
        </w:rPr>
        <w:t xml:space="preserve">. </w:t>
      </w:r>
    </w:p>
    <w:p w:rsidR="00B319BA" w:rsidRDefault="00945070"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945070">
        <w:rPr>
          <w:rFonts w:ascii="Times New Roman" w:eastAsia="Times New Roman" w:hAnsi="Times New Roman" w:cs="Times New Roman"/>
          <w:sz w:val="24"/>
          <w:szCs w:val="24"/>
          <w:lang w:val="ro-RO" w:eastAsia="ru-RU"/>
        </w:rPr>
        <w:t xml:space="preserve"> </w:t>
      </w:r>
      <w:r w:rsidR="008719E2">
        <w:rPr>
          <w:rFonts w:ascii="Times New Roman" w:eastAsia="Times New Roman" w:hAnsi="Times New Roman" w:cs="Times New Roman"/>
          <w:sz w:val="24"/>
          <w:szCs w:val="24"/>
          <w:lang w:val="ro-RO" w:eastAsia="ru-RU"/>
        </w:rPr>
        <w:t>Membrii Comitetului</w:t>
      </w:r>
      <w:r w:rsidR="004413A6" w:rsidRPr="00945070">
        <w:rPr>
          <w:rFonts w:ascii="Times New Roman" w:eastAsia="Times New Roman" w:hAnsi="Times New Roman" w:cs="Times New Roman"/>
          <w:sz w:val="24"/>
          <w:szCs w:val="24"/>
          <w:lang w:val="ro-RO" w:eastAsia="ru-RU"/>
        </w:rPr>
        <w:t xml:space="preserve"> îşi asumă următoarele responsabilităţi: </w:t>
      </w:r>
    </w:p>
    <w:p w:rsidR="00B319BA" w:rsidRPr="008719E2" w:rsidRDefault="004413A6"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t xml:space="preserve"> </w:t>
      </w:r>
      <w:r w:rsidRPr="008719E2">
        <w:rPr>
          <w:rFonts w:ascii="Times New Roman" w:hAnsi="Times New Roman"/>
          <w:sz w:val="24"/>
          <w:szCs w:val="24"/>
          <w:lang w:val="ro-RO" w:eastAsia="ru-RU"/>
        </w:rPr>
        <w:t xml:space="preserve">angajament de a activa în cadrul </w:t>
      </w:r>
      <w:r w:rsidR="00B319BA" w:rsidRPr="008719E2">
        <w:rPr>
          <w:rFonts w:ascii="Times New Roman" w:eastAsia="Times New Roman" w:hAnsi="Times New Roman" w:cs="Times New Roman"/>
          <w:sz w:val="24"/>
          <w:szCs w:val="24"/>
          <w:lang w:val="ro-RO" w:eastAsia="ru-RU"/>
        </w:rPr>
        <w:t>Comitetului</w:t>
      </w:r>
      <w:r w:rsidRPr="008719E2">
        <w:rPr>
          <w:rFonts w:ascii="Times New Roman" w:hAnsi="Times New Roman"/>
          <w:sz w:val="24"/>
          <w:szCs w:val="24"/>
          <w:lang w:val="ro-RO" w:eastAsia="ru-RU"/>
        </w:rPr>
        <w:t xml:space="preserve"> pe toată perioada mandatului; </w:t>
      </w:r>
    </w:p>
    <w:p w:rsidR="0044652B" w:rsidRPr="008719E2" w:rsidRDefault="004413A6"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de a fi prezen</w:t>
      </w:r>
      <w:r w:rsidR="00782332" w:rsidRPr="008719E2">
        <w:rPr>
          <w:rFonts w:ascii="Times New Roman" w:hAnsi="Times New Roman"/>
          <w:sz w:val="24"/>
          <w:szCs w:val="24"/>
          <w:lang w:val="ro-RO" w:eastAsia="ru-RU"/>
        </w:rPr>
        <w:t>ți</w:t>
      </w:r>
      <w:r w:rsidRPr="008719E2">
        <w:rPr>
          <w:rFonts w:ascii="Times New Roman" w:hAnsi="Times New Roman"/>
          <w:sz w:val="24"/>
          <w:szCs w:val="24"/>
          <w:lang w:val="ro-RO" w:eastAsia="ru-RU"/>
        </w:rPr>
        <w:t xml:space="preserve"> şi a participa activ la toate şedinţele </w:t>
      </w:r>
      <w:r w:rsidR="00B319BA" w:rsidRPr="008719E2">
        <w:rPr>
          <w:rFonts w:ascii="Times New Roman" w:eastAsia="Times New Roman" w:hAnsi="Times New Roman" w:cs="Times New Roman"/>
          <w:sz w:val="24"/>
          <w:szCs w:val="24"/>
          <w:lang w:val="ro-RO" w:eastAsia="ru-RU"/>
        </w:rPr>
        <w:t>Comitetului</w:t>
      </w:r>
      <w:r w:rsidRPr="008719E2">
        <w:rPr>
          <w:rFonts w:ascii="Times New Roman" w:hAnsi="Times New Roman"/>
          <w:sz w:val="24"/>
          <w:szCs w:val="24"/>
          <w:lang w:val="ro-RO" w:eastAsia="ru-RU"/>
        </w:rPr>
        <w:t xml:space="preserve">; </w:t>
      </w:r>
    </w:p>
    <w:p w:rsidR="00AE0F40" w:rsidRPr="008719E2" w:rsidRDefault="00AE0F40"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de a identifica</w:t>
      </w:r>
      <w:r w:rsidR="0044652B" w:rsidRPr="008719E2">
        <w:rPr>
          <w:rFonts w:ascii="Times New Roman" w:hAnsi="Times New Roman"/>
          <w:sz w:val="24"/>
          <w:szCs w:val="24"/>
          <w:lang w:val="ro-RO" w:eastAsia="ru-RU"/>
        </w:rPr>
        <w:t xml:space="preserve"> </w:t>
      </w:r>
      <w:r w:rsidRPr="008719E2">
        <w:rPr>
          <w:rFonts w:ascii="Times New Roman" w:hAnsi="Times New Roman"/>
          <w:sz w:val="24"/>
          <w:szCs w:val="24"/>
          <w:lang w:val="ro-RO" w:eastAsia="ru-RU"/>
        </w:rPr>
        <w:t>și aborda problemele/</w:t>
      </w:r>
      <w:r w:rsidRPr="008719E2">
        <w:rPr>
          <w:rFonts w:ascii="Times New Roman" w:eastAsia="Times New Roman" w:hAnsi="Times New Roman" w:cs="Times New Roman"/>
          <w:sz w:val="24"/>
          <w:szCs w:val="24"/>
          <w:lang w:val="ro-RO" w:eastAsia="ru-RU"/>
        </w:rPr>
        <w:t>nevoile persoanel</w:t>
      </w:r>
      <w:r w:rsidR="00782332" w:rsidRPr="008719E2">
        <w:rPr>
          <w:rFonts w:ascii="Times New Roman" w:eastAsia="Times New Roman" w:hAnsi="Times New Roman" w:cs="Times New Roman"/>
          <w:sz w:val="24"/>
          <w:szCs w:val="24"/>
          <w:lang w:val="ro-RO" w:eastAsia="ru-RU"/>
        </w:rPr>
        <w:t>or</w:t>
      </w:r>
      <w:r w:rsidRPr="008719E2">
        <w:rPr>
          <w:rFonts w:ascii="Times New Roman" w:eastAsia="Times New Roman" w:hAnsi="Times New Roman" w:cs="Times New Roman"/>
          <w:sz w:val="24"/>
          <w:szCs w:val="24"/>
          <w:lang w:val="ro-RO" w:eastAsia="ru-RU"/>
        </w:rPr>
        <w:t xml:space="preserve"> în etate; </w:t>
      </w:r>
    </w:p>
    <w:p w:rsidR="0044652B" w:rsidRPr="008719E2" w:rsidRDefault="004413A6"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 xml:space="preserve">de a </w:t>
      </w:r>
      <w:r w:rsidR="0044652B" w:rsidRPr="008719E2">
        <w:rPr>
          <w:rFonts w:ascii="Times New Roman" w:hAnsi="Times New Roman"/>
          <w:sz w:val="24"/>
          <w:szCs w:val="24"/>
          <w:lang w:val="ro-RO" w:eastAsia="ru-RU"/>
        </w:rPr>
        <w:t xml:space="preserve">sprijini autorităţile publice </w:t>
      </w:r>
      <w:r w:rsidR="00782332" w:rsidRPr="008719E2">
        <w:rPr>
          <w:rFonts w:ascii="Times New Roman" w:eastAsia="Times New Roman" w:hAnsi="Times New Roman" w:cs="Times New Roman"/>
          <w:sz w:val="24"/>
          <w:szCs w:val="24"/>
          <w:lang w:val="ro-RO" w:eastAsia="ru-RU"/>
        </w:rPr>
        <w:t>la</w:t>
      </w:r>
      <w:r w:rsidR="0044652B" w:rsidRPr="008719E2">
        <w:rPr>
          <w:rFonts w:ascii="Times New Roman" w:eastAsia="Times New Roman" w:hAnsi="Times New Roman" w:cs="Times New Roman"/>
          <w:sz w:val="24"/>
          <w:szCs w:val="24"/>
          <w:lang w:val="ro-RO" w:eastAsia="ru-RU"/>
        </w:rPr>
        <w:t xml:space="preserve"> elabora</w:t>
      </w:r>
      <w:r w:rsidR="00782332" w:rsidRPr="008719E2">
        <w:rPr>
          <w:rFonts w:ascii="Times New Roman" w:eastAsia="Times New Roman" w:hAnsi="Times New Roman" w:cs="Times New Roman"/>
          <w:sz w:val="24"/>
          <w:szCs w:val="24"/>
          <w:lang w:val="ro-RO" w:eastAsia="ru-RU"/>
        </w:rPr>
        <w:t>rea</w:t>
      </w:r>
      <w:r w:rsidR="0044652B" w:rsidRPr="008719E2">
        <w:rPr>
          <w:rFonts w:ascii="Times New Roman" w:eastAsia="Times New Roman" w:hAnsi="Times New Roman" w:cs="Times New Roman"/>
          <w:sz w:val="24"/>
          <w:szCs w:val="24"/>
          <w:lang w:val="ro-RO" w:eastAsia="ru-RU"/>
        </w:rPr>
        <w:t xml:space="preserve"> și introduce</w:t>
      </w:r>
      <w:r w:rsidR="00782332" w:rsidRPr="008719E2">
        <w:rPr>
          <w:rFonts w:ascii="Times New Roman" w:eastAsia="Times New Roman" w:hAnsi="Times New Roman" w:cs="Times New Roman"/>
          <w:sz w:val="24"/>
          <w:szCs w:val="24"/>
          <w:lang w:val="ro-RO" w:eastAsia="ru-RU"/>
        </w:rPr>
        <w:t>rea</w:t>
      </w:r>
      <w:r w:rsidR="0044652B" w:rsidRPr="008719E2">
        <w:rPr>
          <w:rFonts w:ascii="Times New Roman" w:eastAsia="Times New Roman" w:hAnsi="Times New Roman" w:cs="Times New Roman"/>
          <w:sz w:val="24"/>
          <w:szCs w:val="24"/>
          <w:lang w:val="ro-RO" w:eastAsia="ru-RU"/>
        </w:rPr>
        <w:t xml:space="preserve"> elemente</w:t>
      </w:r>
      <w:r w:rsidR="00782332" w:rsidRPr="008719E2">
        <w:rPr>
          <w:rFonts w:ascii="Times New Roman" w:eastAsia="Times New Roman" w:hAnsi="Times New Roman" w:cs="Times New Roman"/>
          <w:sz w:val="24"/>
          <w:szCs w:val="24"/>
          <w:lang w:val="ro-RO" w:eastAsia="ru-RU"/>
        </w:rPr>
        <w:t>lor</w:t>
      </w:r>
      <w:r w:rsidR="0044652B" w:rsidRPr="008719E2">
        <w:rPr>
          <w:rFonts w:ascii="Times New Roman" w:eastAsia="Times New Roman" w:hAnsi="Times New Roman" w:cs="Times New Roman"/>
          <w:sz w:val="24"/>
          <w:szCs w:val="24"/>
          <w:lang w:val="ro-RO" w:eastAsia="ru-RU"/>
        </w:rPr>
        <w:t xml:space="preserve"> </w:t>
      </w:r>
      <w:r w:rsidR="00782332" w:rsidRPr="008719E2">
        <w:rPr>
          <w:rFonts w:ascii="Times New Roman" w:eastAsia="Times New Roman" w:hAnsi="Times New Roman" w:cs="Times New Roman"/>
          <w:sz w:val="24"/>
          <w:szCs w:val="24"/>
          <w:lang w:val="ro-RO" w:eastAsia="ru-RU"/>
        </w:rPr>
        <w:t>unei</w:t>
      </w:r>
      <w:r w:rsidR="0044652B" w:rsidRPr="008719E2">
        <w:rPr>
          <w:rFonts w:ascii="Times New Roman" w:eastAsia="Times New Roman" w:hAnsi="Times New Roman" w:cs="Times New Roman"/>
          <w:sz w:val="24"/>
          <w:szCs w:val="24"/>
          <w:lang w:val="ro-RO" w:eastAsia="ru-RU"/>
        </w:rPr>
        <w:t xml:space="preserve"> Comunit</w:t>
      </w:r>
      <w:r w:rsidR="00782332" w:rsidRPr="008719E2">
        <w:rPr>
          <w:rFonts w:ascii="Times New Roman" w:eastAsia="Times New Roman" w:hAnsi="Times New Roman" w:cs="Times New Roman"/>
          <w:sz w:val="24"/>
          <w:szCs w:val="24"/>
          <w:lang w:val="ro-RO" w:eastAsia="ru-RU"/>
        </w:rPr>
        <w:t>ăți</w:t>
      </w:r>
      <w:r w:rsidR="0044652B" w:rsidRPr="008719E2">
        <w:rPr>
          <w:rFonts w:ascii="Times New Roman" w:eastAsia="Times New Roman" w:hAnsi="Times New Roman" w:cs="Times New Roman"/>
          <w:sz w:val="24"/>
          <w:szCs w:val="24"/>
          <w:lang w:val="ro-RO" w:eastAsia="ru-RU"/>
        </w:rPr>
        <w:t xml:space="preserve"> Prietenoase Vârstei în Strategia de Dezvoltare Socio-Economică a localității;</w:t>
      </w:r>
    </w:p>
    <w:p w:rsidR="0044652B" w:rsidRPr="008719E2" w:rsidRDefault="004413A6"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de a veni cu iniţ</w:t>
      </w:r>
      <w:r w:rsidR="0044652B" w:rsidRPr="008719E2">
        <w:rPr>
          <w:rFonts w:ascii="Times New Roman" w:hAnsi="Times New Roman"/>
          <w:sz w:val="24"/>
          <w:szCs w:val="24"/>
          <w:lang w:val="ro-RO" w:eastAsia="ru-RU"/>
        </w:rPr>
        <w:t xml:space="preserve">iative, analize şi recomandări la </w:t>
      </w:r>
      <w:r w:rsidR="0044652B" w:rsidRPr="008719E2">
        <w:rPr>
          <w:rFonts w:ascii="Times New Roman" w:hAnsi="Times New Roman"/>
          <w:noProof/>
          <w:sz w:val="24"/>
          <w:szCs w:val="24"/>
          <w:lang w:val="ro-RO"/>
        </w:rPr>
        <w:t>Planul de acțiuni privind componenta „Comunitate Prietenoasă Vârstei”</w:t>
      </w:r>
      <w:r w:rsidRPr="008719E2">
        <w:rPr>
          <w:rFonts w:ascii="Times New Roman" w:hAnsi="Times New Roman"/>
          <w:sz w:val="24"/>
          <w:szCs w:val="24"/>
          <w:lang w:val="ro-RO" w:eastAsia="ru-RU"/>
        </w:rPr>
        <w:t>;</w:t>
      </w:r>
    </w:p>
    <w:p w:rsidR="00782332" w:rsidRPr="008719E2" w:rsidRDefault="004413A6" w:rsidP="0030134B">
      <w:pPr>
        <w:pStyle w:val="a8"/>
        <w:numPr>
          <w:ilvl w:val="0"/>
          <w:numId w:val="22"/>
        </w:numPr>
        <w:spacing w:before="100" w:beforeAutospacing="1" w:after="100" w:afterAutospacing="1"/>
        <w:jc w:val="both"/>
        <w:outlineLvl w:val="0"/>
        <w:rPr>
          <w:rFonts w:ascii="Times New Roman" w:hAnsi="Times New Roman"/>
          <w:sz w:val="24"/>
          <w:szCs w:val="24"/>
          <w:lang w:val="ro-RO" w:eastAsia="ru-RU"/>
        </w:rPr>
      </w:pPr>
      <w:r w:rsidRPr="008719E2">
        <w:rPr>
          <w:rFonts w:ascii="Times New Roman" w:hAnsi="Times New Roman"/>
          <w:sz w:val="24"/>
          <w:szCs w:val="24"/>
          <w:lang w:val="ro-RO" w:eastAsia="ru-RU"/>
        </w:rPr>
        <w:t xml:space="preserve">de a colabora cu membrii Consiliului </w:t>
      </w:r>
      <w:r w:rsidR="0044652B" w:rsidRPr="008719E2">
        <w:rPr>
          <w:rFonts w:ascii="Times New Roman" w:hAnsi="Times New Roman"/>
          <w:sz w:val="24"/>
          <w:szCs w:val="24"/>
          <w:lang w:val="ro-RO" w:eastAsia="ru-RU"/>
        </w:rPr>
        <w:t>local şi alte persoane interesate în</w:t>
      </w:r>
      <w:r w:rsidRPr="008719E2">
        <w:rPr>
          <w:rFonts w:ascii="Times New Roman" w:hAnsi="Times New Roman"/>
          <w:sz w:val="24"/>
          <w:szCs w:val="24"/>
          <w:lang w:val="ro-RO" w:eastAsia="ru-RU"/>
        </w:rPr>
        <w:t xml:space="preserve"> vederea soluţionării problemelor cu care se confruntă </w:t>
      </w:r>
      <w:r w:rsidR="0044652B" w:rsidRPr="008719E2">
        <w:rPr>
          <w:rFonts w:ascii="Times New Roman" w:hAnsi="Times New Roman"/>
          <w:sz w:val="24"/>
          <w:szCs w:val="24"/>
          <w:lang w:val="ro-RO" w:eastAsia="ru-RU"/>
        </w:rPr>
        <w:t>persoanele în etate.</w:t>
      </w:r>
    </w:p>
    <w:p w:rsidR="00091967" w:rsidRDefault="00091967" w:rsidP="0030134B">
      <w:pPr>
        <w:pStyle w:val="af0"/>
        <w:jc w:val="both"/>
        <w:rPr>
          <w:rFonts w:ascii="Times New Roman" w:hAnsi="Times New Roman"/>
          <w:sz w:val="24"/>
          <w:szCs w:val="24"/>
          <w:lang w:val="ro-RO"/>
        </w:rPr>
      </w:pPr>
    </w:p>
    <w:p w:rsidR="00091967" w:rsidRDefault="00091967" w:rsidP="0030134B">
      <w:pPr>
        <w:pStyle w:val="af0"/>
        <w:jc w:val="both"/>
        <w:rPr>
          <w:rFonts w:ascii="Times New Roman" w:hAnsi="Times New Roman"/>
          <w:sz w:val="24"/>
          <w:szCs w:val="24"/>
          <w:lang w:val="ro-RO"/>
        </w:rPr>
      </w:pPr>
      <w:r w:rsidRPr="00990426">
        <w:rPr>
          <w:rFonts w:ascii="Times New Roman" w:eastAsiaTheme="minorHAnsi" w:hAnsi="Times New Roman"/>
          <w:b/>
          <w:bCs/>
          <w:kern w:val="36"/>
          <w:sz w:val="24"/>
          <w:szCs w:val="24"/>
          <w:lang w:val="ro-RO" w:eastAsia="ru-RU"/>
        </w:rPr>
        <w:t xml:space="preserve">CAPITOLUL II. </w:t>
      </w:r>
      <w:r w:rsidR="00822443">
        <w:rPr>
          <w:rFonts w:ascii="Times New Roman" w:eastAsiaTheme="minorHAnsi" w:hAnsi="Times New Roman"/>
          <w:b/>
          <w:bCs/>
          <w:kern w:val="36"/>
          <w:sz w:val="24"/>
          <w:szCs w:val="24"/>
          <w:lang w:val="ro-RO" w:eastAsia="ru-RU"/>
        </w:rPr>
        <w:t>STUCTURA ŞI FUNCŢIONARE</w:t>
      </w:r>
      <w:r w:rsidRPr="00990426">
        <w:rPr>
          <w:rFonts w:ascii="Times New Roman" w:eastAsiaTheme="minorHAnsi" w:hAnsi="Times New Roman"/>
          <w:b/>
          <w:bCs/>
          <w:kern w:val="36"/>
          <w:sz w:val="24"/>
          <w:szCs w:val="24"/>
          <w:lang w:val="ro-RO" w:eastAsia="ru-RU"/>
        </w:rPr>
        <w:t>A CO</w:t>
      </w:r>
      <w:r w:rsidR="00990426">
        <w:rPr>
          <w:rFonts w:ascii="Times New Roman" w:eastAsiaTheme="minorHAnsi" w:hAnsi="Times New Roman"/>
          <w:b/>
          <w:bCs/>
          <w:kern w:val="36"/>
          <w:sz w:val="24"/>
          <w:szCs w:val="24"/>
          <w:lang w:val="ro-RO" w:eastAsia="ru-RU"/>
        </w:rPr>
        <w:t>MITETULUI</w:t>
      </w:r>
    </w:p>
    <w:p w:rsidR="001D229D" w:rsidRDefault="001D229D" w:rsidP="0030134B">
      <w:pPr>
        <w:pStyle w:val="af0"/>
        <w:jc w:val="both"/>
        <w:rPr>
          <w:rFonts w:ascii="Times New Roman" w:hAnsi="Times New Roman"/>
          <w:sz w:val="24"/>
          <w:szCs w:val="24"/>
          <w:lang w:val="ro-RO"/>
        </w:rPr>
      </w:pPr>
    </w:p>
    <w:p w:rsidR="00671DFD" w:rsidRPr="006246E9" w:rsidRDefault="006246E9" w:rsidP="0030134B">
      <w:pPr>
        <w:pStyle w:val="af0"/>
        <w:jc w:val="both"/>
        <w:rPr>
          <w:rFonts w:ascii="Times New Roman" w:hAnsi="Times New Roman"/>
          <w:b/>
          <w:sz w:val="24"/>
          <w:szCs w:val="24"/>
          <w:lang w:val="ro-RO"/>
        </w:rPr>
      </w:pPr>
      <w:r>
        <w:rPr>
          <w:rFonts w:ascii="Times New Roman" w:hAnsi="Times New Roman"/>
          <w:b/>
          <w:sz w:val="24"/>
          <w:szCs w:val="24"/>
          <w:lang w:val="ro-RO"/>
        </w:rPr>
        <w:t>Secț</w:t>
      </w:r>
      <w:r w:rsidR="00671DFD" w:rsidRPr="008719E2">
        <w:rPr>
          <w:rFonts w:ascii="Times New Roman" w:hAnsi="Times New Roman"/>
          <w:b/>
          <w:sz w:val="24"/>
          <w:szCs w:val="24"/>
          <w:lang w:val="ro-RO"/>
        </w:rPr>
        <w:t xml:space="preserve">iunea </w:t>
      </w:r>
      <w:r w:rsidR="003E3160" w:rsidRPr="008719E2">
        <w:rPr>
          <w:rFonts w:ascii="Times New Roman" w:hAnsi="Times New Roman"/>
          <w:b/>
          <w:sz w:val="24"/>
          <w:szCs w:val="24"/>
          <w:lang w:val="ro-RO"/>
        </w:rPr>
        <w:t>1</w:t>
      </w:r>
      <w:r w:rsidR="00671DFD" w:rsidRPr="008719E2">
        <w:rPr>
          <w:rFonts w:ascii="Times New Roman" w:hAnsi="Times New Roman"/>
          <w:b/>
          <w:sz w:val="24"/>
          <w:szCs w:val="24"/>
          <w:lang w:val="ro-RO"/>
        </w:rPr>
        <w:t>. Structura Comitetului</w:t>
      </w:r>
    </w:p>
    <w:p w:rsidR="00BB6E2B" w:rsidRPr="008719E2" w:rsidRDefault="001D229D"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8719E2">
        <w:rPr>
          <w:rFonts w:ascii="Times New Roman" w:eastAsia="Times New Roman" w:hAnsi="Times New Roman" w:cs="Times New Roman"/>
          <w:sz w:val="24"/>
          <w:szCs w:val="24"/>
          <w:lang w:val="ro-RO" w:eastAsia="ru-RU"/>
        </w:rPr>
        <w:t xml:space="preserve">Comitetul este format din preşedinte, viсe-preşedinte, secretar şi membri. </w:t>
      </w:r>
    </w:p>
    <w:p w:rsidR="00BB6E2B" w:rsidRPr="008719E2" w:rsidRDefault="001D229D"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8719E2">
        <w:rPr>
          <w:rFonts w:ascii="Times New Roman" w:hAnsi="Times New Roman"/>
          <w:sz w:val="24"/>
          <w:szCs w:val="24"/>
          <w:lang w:val="ro-RO" w:eastAsia="ru-RU"/>
        </w:rPr>
        <w:t>La ședința de constituire se alege preşedintele, vice</w:t>
      </w:r>
      <w:r w:rsidR="008719E2">
        <w:rPr>
          <w:rFonts w:ascii="Times New Roman" w:hAnsi="Times New Roman"/>
          <w:sz w:val="24"/>
          <w:szCs w:val="24"/>
          <w:lang w:val="ro-RO" w:eastAsia="ru-RU"/>
        </w:rPr>
        <w:t>-</w:t>
      </w:r>
      <w:r w:rsidRPr="008719E2">
        <w:rPr>
          <w:rFonts w:ascii="Times New Roman" w:hAnsi="Times New Roman"/>
          <w:sz w:val="24"/>
          <w:szCs w:val="24"/>
          <w:lang w:val="ro-RO" w:eastAsia="ru-RU"/>
        </w:rPr>
        <w:t>preşedintele şi secretarul Comitetului cu votul ma</w:t>
      </w:r>
      <w:r w:rsidR="00CA0C6B">
        <w:rPr>
          <w:rFonts w:ascii="Times New Roman" w:hAnsi="Times New Roman"/>
          <w:sz w:val="24"/>
          <w:szCs w:val="24"/>
          <w:lang w:val="ro-RO" w:eastAsia="ru-RU"/>
        </w:rPr>
        <w:t>jorităţii, precum şi se aprobă R</w:t>
      </w:r>
      <w:r w:rsidRPr="008719E2">
        <w:rPr>
          <w:rFonts w:ascii="Times New Roman" w:hAnsi="Times New Roman"/>
          <w:sz w:val="24"/>
          <w:szCs w:val="24"/>
          <w:lang w:val="ro-RO" w:eastAsia="ru-RU"/>
        </w:rPr>
        <w:t>egulamentul de organizare şi funcţionare a Comitetului.</w:t>
      </w:r>
    </w:p>
    <w:p w:rsidR="00BB6E2B" w:rsidRPr="008719E2" w:rsidRDefault="001D229D"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8719E2">
        <w:rPr>
          <w:rFonts w:ascii="Times New Roman" w:hAnsi="Times New Roman"/>
          <w:sz w:val="24"/>
          <w:szCs w:val="24"/>
          <w:lang w:val="ro-RO" w:eastAsia="ru-RU"/>
        </w:rPr>
        <w:t>Conducerea Comitetului este efectuată de către preşedinte.</w:t>
      </w:r>
    </w:p>
    <w:p w:rsidR="006E43EA" w:rsidRPr="008719E2" w:rsidRDefault="001D229D"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8719E2">
        <w:rPr>
          <w:rFonts w:ascii="Times New Roman" w:hAnsi="Times New Roman"/>
          <w:sz w:val="24"/>
          <w:szCs w:val="24"/>
          <w:lang w:val="ro-RO" w:eastAsia="ru-RU"/>
        </w:rPr>
        <w:lastRenderedPageBreak/>
        <w:t>Președintele Comitetului se alege pe o perioadă de 2 ani cu dreptul de a fi reales.</w:t>
      </w:r>
      <w:r w:rsidRPr="008719E2">
        <w:rPr>
          <w:rFonts w:ascii="Times New Roman" w:hAnsi="Times New Roman"/>
          <w:sz w:val="24"/>
          <w:szCs w:val="24"/>
          <w:lang w:val="ro-RO" w:eastAsia="ru-RU"/>
        </w:rPr>
        <w:tab/>
      </w:r>
    </w:p>
    <w:p w:rsidR="001D229D" w:rsidRPr="006E43EA" w:rsidRDefault="001D229D" w:rsidP="0030134B">
      <w:pPr>
        <w:pStyle w:val="a8"/>
        <w:numPr>
          <w:ilvl w:val="1"/>
          <w:numId w:val="3"/>
        </w:numPr>
        <w:spacing w:before="100" w:beforeAutospacing="1" w:after="100" w:afterAutospacing="1"/>
        <w:jc w:val="both"/>
        <w:outlineLvl w:val="0"/>
        <w:rPr>
          <w:rFonts w:ascii="Times New Roman" w:eastAsia="Times New Roman" w:hAnsi="Times New Roman" w:cs="Times New Roman"/>
          <w:sz w:val="24"/>
          <w:szCs w:val="24"/>
          <w:lang w:val="ro-RO" w:eastAsia="ru-RU"/>
        </w:rPr>
      </w:pPr>
      <w:r w:rsidRPr="006E43EA">
        <w:rPr>
          <w:rFonts w:ascii="Times New Roman" w:hAnsi="Times New Roman"/>
          <w:sz w:val="24"/>
          <w:szCs w:val="24"/>
          <w:lang w:val="ro-RO"/>
        </w:rPr>
        <w:t>Preşedintele Comitetului are următoarele atribuţii:</w:t>
      </w:r>
    </w:p>
    <w:p w:rsidR="00064476" w:rsidRPr="008719E2" w:rsidRDefault="001D229D"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 xml:space="preserve">convoacă şi conduce şedinţele Comitetului; </w:t>
      </w:r>
    </w:p>
    <w:p w:rsidR="004F6CEF" w:rsidRPr="008719E2" w:rsidRDefault="004F6CEF"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coordonează activitatea Co</w:t>
      </w:r>
      <w:r w:rsidR="00CA0C6B">
        <w:rPr>
          <w:rFonts w:ascii="Times New Roman" w:hAnsi="Times New Roman" w:cs="Times New Roman"/>
          <w:sz w:val="24"/>
          <w:szCs w:val="24"/>
          <w:lang w:val="ro-RO"/>
        </w:rPr>
        <w:t>mitetului;</w:t>
      </w:r>
    </w:p>
    <w:p w:rsidR="004F6CEF" w:rsidRPr="008719E2" w:rsidRDefault="004F6CEF"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reprezintă Comitetul în raport cu organele administraţiei publice, cu alte persoane fizice şi juridice din ţară şi străinătate;</w:t>
      </w:r>
    </w:p>
    <w:p w:rsidR="00064476" w:rsidRPr="008719E2" w:rsidRDefault="001D229D"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aprobă proiectul ordinii de zi a şedinţelor Comitetului, lista documentelor ce urmează să fie transmise tuturor participanţilor la şedinţe, precum şi lista invitaţilor;</w:t>
      </w:r>
    </w:p>
    <w:p w:rsidR="00064476" w:rsidRPr="008719E2" w:rsidRDefault="001D229D"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semnează  procesele-verbale ale şedinţelor Comitetului, precum şi corespondenţa acestuia;</w:t>
      </w:r>
    </w:p>
    <w:p w:rsidR="00064476" w:rsidRPr="008719E2" w:rsidRDefault="001D229D" w:rsidP="0030134B">
      <w:pPr>
        <w:pStyle w:val="a8"/>
        <w:numPr>
          <w:ilvl w:val="0"/>
          <w:numId w:val="23"/>
        </w:numPr>
        <w:spacing w:before="100" w:beforeAutospacing="1" w:after="100" w:afterAutospacing="1"/>
        <w:jc w:val="both"/>
        <w:outlineLvl w:val="0"/>
        <w:rPr>
          <w:rFonts w:ascii="Times New Roman" w:hAnsi="Times New Roman" w:cs="Times New Roman"/>
          <w:sz w:val="24"/>
          <w:szCs w:val="24"/>
          <w:lang w:val="ro-RO"/>
        </w:rPr>
      </w:pPr>
      <w:r w:rsidRPr="008719E2">
        <w:rPr>
          <w:rFonts w:ascii="Times New Roman" w:hAnsi="Times New Roman" w:cs="Times New Roman"/>
          <w:sz w:val="24"/>
          <w:szCs w:val="24"/>
          <w:lang w:val="ro-RO"/>
        </w:rPr>
        <w:t>pregătește și prezintă anual raport privind implementarea Planului de acțiuni privind componenta „Comunitate Prietenoasă Vârstei” la ședința Consiliului Local;</w:t>
      </w:r>
    </w:p>
    <w:p w:rsidR="00064476" w:rsidRDefault="001D229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8719E2">
        <w:rPr>
          <w:rFonts w:ascii="Times New Roman" w:hAnsi="Times New Roman"/>
          <w:sz w:val="24"/>
          <w:szCs w:val="24"/>
          <w:lang w:val="ro-RO"/>
        </w:rPr>
        <w:t>În absența președintelui, responsabilitățile sunt preluate de către</w:t>
      </w:r>
      <w:r w:rsidRPr="00064476">
        <w:rPr>
          <w:rFonts w:ascii="Times New Roman" w:hAnsi="Times New Roman"/>
          <w:sz w:val="24"/>
          <w:szCs w:val="24"/>
          <w:lang w:val="ro-RO"/>
        </w:rPr>
        <w:t xml:space="preserve"> vice-președinte. </w:t>
      </w:r>
    </w:p>
    <w:p w:rsidR="00436FAA" w:rsidRDefault="001D229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064476">
        <w:rPr>
          <w:rFonts w:ascii="Times New Roman" w:hAnsi="Times New Roman"/>
          <w:sz w:val="24"/>
          <w:szCs w:val="24"/>
          <w:lang w:val="ro-RO"/>
        </w:rPr>
        <w:t>Activităţile de secretariat ce ţin de activitatea Comitetului sunt</w:t>
      </w:r>
      <w:r w:rsidR="008719E2">
        <w:rPr>
          <w:rFonts w:ascii="Times New Roman" w:hAnsi="Times New Roman"/>
          <w:sz w:val="24"/>
          <w:szCs w:val="24"/>
          <w:lang w:val="ro-RO"/>
        </w:rPr>
        <w:t xml:space="preserve"> asigurate de către secretarul C</w:t>
      </w:r>
      <w:r w:rsidRPr="00064476">
        <w:rPr>
          <w:rFonts w:ascii="Times New Roman" w:hAnsi="Times New Roman"/>
          <w:sz w:val="24"/>
          <w:szCs w:val="24"/>
          <w:lang w:val="ro-RO"/>
        </w:rPr>
        <w:t>omitetului şi constau din următoarele acțiuni</w:t>
      </w:r>
      <w:r w:rsidR="00436FAA">
        <w:rPr>
          <w:rFonts w:ascii="Times New Roman" w:hAnsi="Times New Roman"/>
          <w:sz w:val="24"/>
          <w:szCs w:val="24"/>
          <w:lang w:val="ro-RO"/>
        </w:rPr>
        <w:t>:</w:t>
      </w:r>
    </w:p>
    <w:p w:rsidR="001D229D" w:rsidRPr="00436FAA" w:rsidRDefault="00037AC2" w:rsidP="0030134B">
      <w:pPr>
        <w:pStyle w:val="a8"/>
        <w:numPr>
          <w:ilvl w:val="0"/>
          <w:numId w:val="9"/>
        </w:numPr>
        <w:spacing w:before="100" w:beforeAutospacing="1" w:after="100" w:afterAutospacing="1"/>
        <w:jc w:val="both"/>
        <w:outlineLvl w:val="0"/>
        <w:rPr>
          <w:rFonts w:ascii="Times New Roman" w:hAnsi="Times New Roman"/>
          <w:sz w:val="24"/>
          <w:szCs w:val="24"/>
          <w:lang w:val="ro-RO"/>
        </w:rPr>
      </w:pPr>
      <w:r w:rsidRPr="00037AC2">
        <w:rPr>
          <w:rFonts w:ascii="Times New Roman" w:hAnsi="Times New Roman"/>
          <w:sz w:val="24"/>
          <w:szCs w:val="24"/>
          <w:lang w:val="ro-RO"/>
        </w:rPr>
        <w:t xml:space="preserve">facilitează buna funcţionare a şedinţelor </w:t>
      </w:r>
      <w:r w:rsidR="001D229D" w:rsidRPr="00436FAA">
        <w:rPr>
          <w:rFonts w:ascii="Times New Roman" w:hAnsi="Times New Roman"/>
          <w:sz w:val="24"/>
          <w:szCs w:val="24"/>
          <w:lang w:val="ro-RO"/>
        </w:rPr>
        <w:t>Comitetului;</w:t>
      </w:r>
    </w:p>
    <w:p w:rsidR="00037AC2" w:rsidRDefault="00037AC2" w:rsidP="0030134B">
      <w:pPr>
        <w:pStyle w:val="af0"/>
        <w:numPr>
          <w:ilvl w:val="0"/>
          <w:numId w:val="9"/>
        </w:numPr>
        <w:jc w:val="both"/>
        <w:rPr>
          <w:rFonts w:ascii="Times New Roman" w:eastAsiaTheme="minorHAnsi" w:hAnsi="Times New Roman" w:cstheme="minorBidi"/>
          <w:sz w:val="24"/>
          <w:szCs w:val="24"/>
          <w:lang w:val="ro-RO"/>
        </w:rPr>
      </w:pPr>
      <w:r w:rsidRPr="00037AC2">
        <w:rPr>
          <w:rFonts w:ascii="Times New Roman" w:eastAsiaTheme="minorHAnsi" w:hAnsi="Times New Roman" w:cstheme="minorBidi"/>
          <w:sz w:val="24"/>
          <w:szCs w:val="24"/>
          <w:lang w:val="ro-RO"/>
        </w:rPr>
        <w:t>asigură întocmirea proceselor verbale, a altor documente privind activitatea Comitetului, precum şi păstrarea documentelor de corespondenţă</w:t>
      </w:r>
      <w:r w:rsidR="001D229D" w:rsidRPr="00037AC2">
        <w:rPr>
          <w:rFonts w:ascii="Times New Roman" w:eastAsiaTheme="minorHAnsi" w:hAnsi="Times New Roman" w:cstheme="minorBidi"/>
          <w:sz w:val="24"/>
          <w:szCs w:val="24"/>
          <w:lang w:val="ro-RO"/>
        </w:rPr>
        <w:t xml:space="preserve">; </w:t>
      </w:r>
    </w:p>
    <w:p w:rsidR="00037AC2" w:rsidRPr="00037AC2" w:rsidRDefault="001D229D" w:rsidP="0030134B">
      <w:pPr>
        <w:pStyle w:val="a8"/>
        <w:numPr>
          <w:ilvl w:val="0"/>
          <w:numId w:val="9"/>
        </w:numPr>
        <w:spacing w:before="100" w:beforeAutospacing="1" w:after="100" w:afterAutospacing="1"/>
        <w:jc w:val="both"/>
        <w:outlineLvl w:val="0"/>
        <w:rPr>
          <w:rFonts w:ascii="Times New Roman" w:hAnsi="Times New Roman"/>
          <w:sz w:val="24"/>
          <w:szCs w:val="24"/>
          <w:lang w:val="ro-RO"/>
        </w:rPr>
      </w:pPr>
      <w:r w:rsidRPr="00037AC2">
        <w:rPr>
          <w:rFonts w:ascii="Times New Roman" w:hAnsi="Times New Roman"/>
          <w:sz w:val="24"/>
          <w:szCs w:val="24"/>
          <w:lang w:val="ro-RO"/>
        </w:rPr>
        <w:t xml:space="preserve">asigură înştiinţarea convocării şedinţelor </w:t>
      </w:r>
      <w:r w:rsidR="00037AC2" w:rsidRPr="00037AC2">
        <w:rPr>
          <w:rFonts w:ascii="Times New Roman" w:hAnsi="Times New Roman"/>
          <w:sz w:val="24"/>
          <w:szCs w:val="24"/>
          <w:lang w:val="ro-RO"/>
        </w:rPr>
        <w:t xml:space="preserve">Comitetului; </w:t>
      </w:r>
    </w:p>
    <w:p w:rsidR="00671DFD" w:rsidRPr="00671DFD" w:rsidRDefault="001D229D" w:rsidP="0030134B">
      <w:pPr>
        <w:pStyle w:val="a8"/>
        <w:numPr>
          <w:ilvl w:val="0"/>
          <w:numId w:val="9"/>
        </w:numPr>
        <w:spacing w:before="100" w:beforeAutospacing="1" w:after="100" w:afterAutospacing="1"/>
        <w:jc w:val="both"/>
        <w:outlineLvl w:val="0"/>
        <w:rPr>
          <w:rFonts w:ascii="Times New Roman" w:hAnsi="Times New Roman"/>
          <w:sz w:val="24"/>
          <w:szCs w:val="24"/>
          <w:lang w:val="ro-RO"/>
        </w:rPr>
      </w:pPr>
      <w:bookmarkStart w:id="0" w:name="_GoBack"/>
      <w:bookmarkEnd w:id="0"/>
      <w:r w:rsidRPr="00037AC2">
        <w:rPr>
          <w:rFonts w:ascii="Times New Roman" w:hAnsi="Times New Roman"/>
          <w:sz w:val="24"/>
          <w:szCs w:val="24"/>
          <w:lang w:val="ro-RO"/>
        </w:rPr>
        <w:t xml:space="preserve">îndeplineşte alte sarcini pentru asigurarea bunei desfăşurări a activităţii </w:t>
      </w:r>
      <w:r w:rsidR="00037AC2" w:rsidRPr="00037AC2">
        <w:rPr>
          <w:rFonts w:ascii="Times New Roman" w:hAnsi="Times New Roman"/>
          <w:sz w:val="24"/>
          <w:szCs w:val="24"/>
          <w:lang w:val="ro-RO"/>
        </w:rPr>
        <w:t>Comitetului</w:t>
      </w:r>
      <w:r w:rsidRPr="00037AC2">
        <w:rPr>
          <w:lang w:val="ro-RO"/>
        </w:rPr>
        <w:t xml:space="preserve">. </w:t>
      </w:r>
    </w:p>
    <w:p w:rsidR="00671DFD" w:rsidRPr="00671DFD" w:rsidRDefault="00671DFD" w:rsidP="0030134B">
      <w:pPr>
        <w:pStyle w:val="a8"/>
        <w:spacing w:before="100" w:beforeAutospacing="1" w:after="100" w:afterAutospacing="1"/>
        <w:jc w:val="both"/>
        <w:outlineLvl w:val="0"/>
        <w:rPr>
          <w:rFonts w:ascii="Times New Roman" w:hAnsi="Times New Roman"/>
          <w:sz w:val="24"/>
          <w:szCs w:val="24"/>
          <w:lang w:val="ro-RO"/>
        </w:rPr>
      </w:pPr>
    </w:p>
    <w:p w:rsidR="00671DFD" w:rsidRPr="006246E9" w:rsidRDefault="00671DFD" w:rsidP="006246E9">
      <w:pPr>
        <w:spacing w:before="100" w:beforeAutospacing="1" w:after="100" w:afterAutospacing="1"/>
        <w:jc w:val="both"/>
        <w:outlineLvl w:val="0"/>
        <w:rPr>
          <w:rFonts w:ascii="Times New Roman" w:hAnsi="Times New Roman"/>
          <w:b/>
          <w:sz w:val="24"/>
          <w:szCs w:val="24"/>
        </w:rPr>
      </w:pPr>
      <w:r w:rsidRPr="006246E9">
        <w:rPr>
          <w:rFonts w:ascii="Times New Roman" w:hAnsi="Times New Roman"/>
          <w:b/>
          <w:sz w:val="24"/>
          <w:szCs w:val="24"/>
        </w:rPr>
        <w:t xml:space="preserve">Secțiunea </w:t>
      </w:r>
      <w:r w:rsidR="003E3160" w:rsidRPr="006246E9">
        <w:rPr>
          <w:rFonts w:ascii="Times New Roman" w:hAnsi="Times New Roman"/>
          <w:b/>
          <w:sz w:val="24"/>
          <w:szCs w:val="24"/>
        </w:rPr>
        <w:t>2</w:t>
      </w:r>
      <w:r w:rsidRPr="006246E9">
        <w:rPr>
          <w:rFonts w:ascii="Times New Roman" w:hAnsi="Times New Roman"/>
          <w:b/>
          <w:sz w:val="24"/>
          <w:szCs w:val="24"/>
        </w:rPr>
        <w:t>. Desfăşurarea şedinţelor Comitetului</w:t>
      </w:r>
    </w:p>
    <w:p w:rsidR="00797711" w:rsidRDefault="00671DF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671DFD">
        <w:rPr>
          <w:rFonts w:ascii="Times New Roman" w:hAnsi="Times New Roman"/>
          <w:sz w:val="24"/>
          <w:szCs w:val="24"/>
          <w:lang w:val="ro-RO"/>
        </w:rPr>
        <w:t>Comitetul  se întruneşte o dată la două luni în şedinţe ordinare şi, după necesitate mai des, în şedinţe extraordinare.</w:t>
      </w:r>
    </w:p>
    <w:p w:rsidR="00797711" w:rsidRPr="00797711" w:rsidRDefault="00671DF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797711">
        <w:rPr>
          <w:rFonts w:ascii="Times New Roman" w:hAnsi="Times New Roman"/>
          <w:sz w:val="24"/>
          <w:szCs w:val="24"/>
          <w:lang w:val="ro-RO"/>
        </w:rPr>
        <w:t>Convocarea Co</w:t>
      </w:r>
      <w:r w:rsidR="00797711">
        <w:rPr>
          <w:rFonts w:ascii="Times New Roman" w:hAnsi="Times New Roman"/>
          <w:sz w:val="24"/>
          <w:szCs w:val="24"/>
          <w:lang w:val="ro-RO"/>
        </w:rPr>
        <w:t>mitetului</w:t>
      </w:r>
      <w:r w:rsidRPr="00797711">
        <w:rPr>
          <w:rFonts w:ascii="Times New Roman" w:hAnsi="Times New Roman"/>
          <w:sz w:val="24"/>
          <w:szCs w:val="24"/>
          <w:lang w:val="ro-RO"/>
        </w:rPr>
        <w:t xml:space="preserve"> se face telefonic, prin e-mail sau prin orice alte mijloace de comunicare, de către secretar cu cel puţin cinci zile înaintea şedinţelor ordinare şi cu cel puţin trei zile înaintea şedinţei extraordinare. În convocarea la şedinţă se vor preciza data, ora, locul desfăşurării </w:t>
      </w:r>
      <w:r w:rsidRPr="008719E2">
        <w:rPr>
          <w:rFonts w:ascii="Times New Roman" w:hAnsi="Times New Roman"/>
          <w:sz w:val="24"/>
          <w:szCs w:val="24"/>
          <w:lang w:val="ro-RO"/>
        </w:rPr>
        <w:t>şi ordinea de zi a acesteia.</w:t>
      </w:r>
      <w:r w:rsidRPr="00797711">
        <w:rPr>
          <w:rFonts w:ascii="Times New Roman" w:hAnsi="Times New Roman"/>
          <w:sz w:val="24"/>
          <w:szCs w:val="24"/>
        </w:rPr>
        <w:t xml:space="preserve"> </w:t>
      </w:r>
    </w:p>
    <w:p w:rsidR="00797711" w:rsidRPr="00797711" w:rsidRDefault="00671DF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797711">
        <w:rPr>
          <w:rFonts w:ascii="Times New Roman" w:hAnsi="Times New Roman"/>
          <w:sz w:val="24"/>
          <w:szCs w:val="24"/>
          <w:lang w:val="ro-RO"/>
        </w:rPr>
        <w:t>Toate şedinţele Co</w:t>
      </w:r>
      <w:r w:rsidR="00797711" w:rsidRPr="00797711">
        <w:rPr>
          <w:rFonts w:ascii="Times New Roman" w:hAnsi="Times New Roman"/>
          <w:sz w:val="24"/>
          <w:szCs w:val="24"/>
          <w:lang w:val="ro-RO"/>
        </w:rPr>
        <w:t>mitetului</w:t>
      </w:r>
      <w:r w:rsidRPr="00797711">
        <w:rPr>
          <w:rFonts w:ascii="Times New Roman" w:hAnsi="Times New Roman"/>
          <w:sz w:val="24"/>
          <w:szCs w:val="24"/>
          <w:lang w:val="ro-RO"/>
        </w:rPr>
        <w:t xml:space="preserve"> sunt publice. La şedinţele Co</w:t>
      </w:r>
      <w:r w:rsidR="00797711" w:rsidRPr="00797711">
        <w:rPr>
          <w:rFonts w:ascii="Times New Roman" w:hAnsi="Times New Roman"/>
          <w:sz w:val="24"/>
          <w:szCs w:val="24"/>
          <w:lang w:val="ro-RO"/>
        </w:rPr>
        <w:t>mitetului</w:t>
      </w:r>
      <w:r w:rsidRPr="00797711">
        <w:rPr>
          <w:rFonts w:ascii="Times New Roman" w:hAnsi="Times New Roman"/>
          <w:sz w:val="24"/>
          <w:szCs w:val="24"/>
          <w:lang w:val="ro-RO"/>
        </w:rPr>
        <w:t xml:space="preserve"> pot fi invitate</w:t>
      </w:r>
      <w:r w:rsidRPr="00797711">
        <w:rPr>
          <w:rFonts w:ascii="Times New Roman" w:hAnsi="Times New Roman"/>
          <w:sz w:val="24"/>
          <w:szCs w:val="24"/>
        </w:rPr>
        <w:t xml:space="preserve"> </w:t>
      </w:r>
      <w:proofErr w:type="spellStart"/>
      <w:r w:rsidRPr="00797711">
        <w:rPr>
          <w:rFonts w:ascii="Times New Roman" w:hAnsi="Times New Roman"/>
          <w:sz w:val="24"/>
          <w:szCs w:val="24"/>
        </w:rPr>
        <w:t>şi</w:t>
      </w:r>
      <w:proofErr w:type="spellEnd"/>
      <w:r w:rsidRPr="00797711">
        <w:rPr>
          <w:rFonts w:ascii="Times New Roman" w:hAnsi="Times New Roman"/>
          <w:sz w:val="24"/>
          <w:szCs w:val="24"/>
        </w:rPr>
        <w:t xml:space="preserve"> </w:t>
      </w:r>
      <w:proofErr w:type="spellStart"/>
      <w:r w:rsidRPr="00797711">
        <w:rPr>
          <w:rFonts w:ascii="Times New Roman" w:hAnsi="Times New Roman"/>
          <w:sz w:val="24"/>
          <w:szCs w:val="24"/>
        </w:rPr>
        <w:t>alte</w:t>
      </w:r>
      <w:proofErr w:type="spellEnd"/>
      <w:r w:rsidRPr="00797711">
        <w:rPr>
          <w:rFonts w:ascii="Times New Roman" w:hAnsi="Times New Roman"/>
          <w:sz w:val="24"/>
          <w:szCs w:val="24"/>
        </w:rPr>
        <w:t xml:space="preserve"> </w:t>
      </w:r>
      <w:proofErr w:type="spellStart"/>
      <w:r w:rsidRPr="00797711">
        <w:rPr>
          <w:rFonts w:ascii="Times New Roman" w:hAnsi="Times New Roman"/>
          <w:sz w:val="24"/>
          <w:szCs w:val="24"/>
        </w:rPr>
        <w:t>persoane</w:t>
      </w:r>
      <w:proofErr w:type="spellEnd"/>
      <w:r w:rsidRPr="00797711">
        <w:rPr>
          <w:rFonts w:ascii="Times New Roman" w:hAnsi="Times New Roman"/>
          <w:sz w:val="24"/>
          <w:szCs w:val="24"/>
        </w:rPr>
        <w:t xml:space="preserve"> </w:t>
      </w:r>
      <w:proofErr w:type="spellStart"/>
      <w:r w:rsidRPr="00797711">
        <w:rPr>
          <w:rFonts w:ascii="Times New Roman" w:hAnsi="Times New Roman"/>
          <w:sz w:val="24"/>
          <w:szCs w:val="24"/>
        </w:rPr>
        <w:t>interesate</w:t>
      </w:r>
      <w:proofErr w:type="spellEnd"/>
      <w:r w:rsidRPr="00797711">
        <w:rPr>
          <w:rFonts w:ascii="Times New Roman" w:hAnsi="Times New Roman"/>
          <w:sz w:val="24"/>
          <w:szCs w:val="24"/>
        </w:rPr>
        <w:t xml:space="preserve">. </w:t>
      </w:r>
    </w:p>
    <w:p w:rsidR="00797711" w:rsidRDefault="00797711"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797711">
        <w:rPr>
          <w:rFonts w:ascii="Times New Roman" w:hAnsi="Times New Roman"/>
          <w:sz w:val="24"/>
          <w:szCs w:val="24"/>
          <w:lang w:val="ro-RO"/>
        </w:rPr>
        <w:t>Ședinţa Comitetului se consideră deliberativă dacă la ea participă mai mult de jumătate din membrii Comitetului (50% + 1). În lipsa majorităţii membrilor Comitetului la şedinţa ordinară, aceasta se amână, urmând a fi convocată o nouă şedinţă, în termen de cel mult 5 zile.</w:t>
      </w:r>
    </w:p>
    <w:p w:rsidR="00797711" w:rsidRDefault="00797711"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797711">
        <w:rPr>
          <w:rFonts w:ascii="Times New Roman" w:hAnsi="Times New Roman"/>
          <w:sz w:val="24"/>
          <w:szCs w:val="24"/>
          <w:lang w:val="ro-RO"/>
        </w:rPr>
        <w:t>Ședințele extraordinare ale Comitetului se pot organiza la solicitarea președintelui sau oricărui membru al Comitetului;</w:t>
      </w:r>
    </w:p>
    <w:p w:rsidR="00DD0CE1" w:rsidRDefault="00797711"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797711">
        <w:rPr>
          <w:rFonts w:ascii="Times New Roman" w:hAnsi="Times New Roman"/>
          <w:sz w:val="24"/>
          <w:szCs w:val="24"/>
          <w:lang w:val="ro-RO"/>
        </w:rPr>
        <w:t xml:space="preserve">Deciziile luate de către </w:t>
      </w:r>
      <w:r>
        <w:rPr>
          <w:rFonts w:ascii="Times New Roman" w:hAnsi="Times New Roman"/>
          <w:sz w:val="24"/>
          <w:szCs w:val="24"/>
          <w:lang w:val="ro-RO"/>
        </w:rPr>
        <w:t xml:space="preserve">Comitet </w:t>
      </w:r>
      <w:r w:rsidRPr="00797711">
        <w:rPr>
          <w:rFonts w:ascii="Times New Roman" w:hAnsi="Times New Roman"/>
          <w:sz w:val="24"/>
          <w:szCs w:val="24"/>
          <w:lang w:val="ro-RO"/>
        </w:rPr>
        <w:t>se consideră legale, dacă acestea sunt aprobate cu votul a 50+1 membri şi se înregistrează în procesul-verbal semnat de preşedintele Comitetului;</w:t>
      </w:r>
    </w:p>
    <w:p w:rsidR="00DD0CE1" w:rsidRDefault="00671DF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DD0CE1">
        <w:rPr>
          <w:rFonts w:ascii="Times New Roman" w:hAnsi="Times New Roman"/>
          <w:sz w:val="24"/>
          <w:szCs w:val="24"/>
          <w:lang w:val="ro-RO"/>
        </w:rPr>
        <w:t>Dezbaterile în cadrul şedinţei Co</w:t>
      </w:r>
      <w:r w:rsidR="00DD0CE1">
        <w:rPr>
          <w:rFonts w:ascii="Times New Roman" w:hAnsi="Times New Roman"/>
          <w:sz w:val="24"/>
          <w:szCs w:val="24"/>
          <w:lang w:val="ro-RO"/>
        </w:rPr>
        <w:t>mitetului</w:t>
      </w:r>
      <w:r w:rsidRPr="00DD0CE1">
        <w:rPr>
          <w:rFonts w:ascii="Times New Roman" w:hAnsi="Times New Roman"/>
          <w:sz w:val="24"/>
          <w:szCs w:val="24"/>
          <w:lang w:val="ro-RO"/>
        </w:rPr>
        <w:t xml:space="preserve">, ordinea de zi, prezenţa cît şi modul în care şi-a executat fiecare </w:t>
      </w:r>
      <w:r w:rsidR="00DD0CE1">
        <w:rPr>
          <w:rFonts w:ascii="Times New Roman" w:hAnsi="Times New Roman"/>
          <w:sz w:val="24"/>
          <w:szCs w:val="24"/>
          <w:lang w:val="ro-RO"/>
        </w:rPr>
        <w:t>membru</w:t>
      </w:r>
      <w:r w:rsidRPr="00DD0CE1">
        <w:rPr>
          <w:rFonts w:ascii="Times New Roman" w:hAnsi="Times New Roman"/>
          <w:sz w:val="24"/>
          <w:szCs w:val="24"/>
          <w:lang w:val="ro-RO"/>
        </w:rPr>
        <w:t xml:space="preserve"> votul se consemnează într-un proces verbal întocmit de secretar şi semnat de preşedinte. </w:t>
      </w:r>
      <w:r w:rsidR="00DD0CE1">
        <w:rPr>
          <w:rFonts w:ascii="Times New Roman" w:hAnsi="Times New Roman"/>
          <w:sz w:val="24"/>
          <w:szCs w:val="24"/>
          <w:lang w:val="ro-RO"/>
        </w:rPr>
        <w:t xml:space="preserve"> </w:t>
      </w:r>
    </w:p>
    <w:p w:rsidR="00DD0CE1" w:rsidRPr="00DD0CE1" w:rsidRDefault="00671DFD" w:rsidP="0030134B">
      <w:pPr>
        <w:spacing w:before="100" w:beforeAutospacing="1" w:after="100" w:afterAutospacing="1"/>
        <w:jc w:val="both"/>
        <w:outlineLvl w:val="0"/>
        <w:rPr>
          <w:rFonts w:ascii="Times New Roman" w:hAnsi="Times New Roman"/>
          <w:b/>
          <w:sz w:val="24"/>
          <w:szCs w:val="24"/>
        </w:rPr>
      </w:pPr>
      <w:r w:rsidRPr="00DD0CE1">
        <w:rPr>
          <w:rFonts w:ascii="Times New Roman" w:hAnsi="Times New Roman"/>
          <w:b/>
          <w:sz w:val="24"/>
          <w:szCs w:val="24"/>
        </w:rPr>
        <w:t xml:space="preserve">Secțiunea </w:t>
      </w:r>
      <w:r w:rsidR="003E3160">
        <w:rPr>
          <w:rFonts w:ascii="Times New Roman" w:hAnsi="Times New Roman"/>
          <w:b/>
          <w:sz w:val="24"/>
          <w:szCs w:val="24"/>
        </w:rPr>
        <w:t>3</w:t>
      </w:r>
      <w:r w:rsidRPr="00DD0CE1">
        <w:rPr>
          <w:rFonts w:ascii="Times New Roman" w:hAnsi="Times New Roman"/>
          <w:b/>
          <w:sz w:val="24"/>
          <w:szCs w:val="24"/>
        </w:rPr>
        <w:t xml:space="preserve">. Relații cu Administrația Publică Locală </w:t>
      </w:r>
    </w:p>
    <w:p w:rsidR="00DD0CE1" w:rsidRPr="008719E2" w:rsidRDefault="00671DFD"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8719E2">
        <w:rPr>
          <w:rFonts w:ascii="Times New Roman" w:hAnsi="Times New Roman"/>
          <w:sz w:val="24"/>
          <w:szCs w:val="24"/>
          <w:lang w:val="ro-RO"/>
        </w:rPr>
        <w:t>În vederea susținerii activității și durabilității Co</w:t>
      </w:r>
      <w:r w:rsidR="00DD0CE1" w:rsidRPr="008719E2">
        <w:rPr>
          <w:rFonts w:ascii="Times New Roman" w:hAnsi="Times New Roman"/>
          <w:sz w:val="24"/>
          <w:szCs w:val="24"/>
          <w:lang w:val="ro-RO"/>
        </w:rPr>
        <w:t>mitetului</w:t>
      </w:r>
      <w:r w:rsidRPr="008719E2">
        <w:rPr>
          <w:rFonts w:ascii="Times New Roman" w:hAnsi="Times New Roman"/>
          <w:sz w:val="24"/>
          <w:szCs w:val="24"/>
          <w:lang w:val="ro-RO"/>
        </w:rPr>
        <w:t xml:space="preserve">, Administrația Publică Locală </w:t>
      </w:r>
      <w:r w:rsidR="00DD0CE1" w:rsidRPr="008719E2">
        <w:rPr>
          <w:rFonts w:ascii="Times New Roman" w:hAnsi="Times New Roman"/>
          <w:sz w:val="24"/>
          <w:szCs w:val="24"/>
          <w:lang w:val="ro-RO"/>
        </w:rPr>
        <w:t>va</w:t>
      </w:r>
    </w:p>
    <w:p w:rsidR="00DD0CE1" w:rsidRPr="008719E2" w:rsidRDefault="00DD0CE1" w:rsidP="0030134B">
      <w:pPr>
        <w:pStyle w:val="a8"/>
        <w:numPr>
          <w:ilvl w:val="0"/>
          <w:numId w:val="24"/>
        </w:numPr>
        <w:spacing w:before="100" w:beforeAutospacing="1" w:after="100" w:afterAutospacing="1"/>
        <w:jc w:val="both"/>
        <w:outlineLvl w:val="0"/>
        <w:rPr>
          <w:rFonts w:ascii="Times New Roman" w:hAnsi="Times New Roman"/>
          <w:sz w:val="24"/>
          <w:szCs w:val="24"/>
          <w:lang w:val="ro-RO"/>
        </w:rPr>
      </w:pPr>
      <w:r w:rsidRPr="008719E2">
        <w:rPr>
          <w:rFonts w:ascii="Times New Roman" w:hAnsi="Times New Roman"/>
          <w:sz w:val="24"/>
          <w:szCs w:val="24"/>
          <w:lang w:val="ro-RO"/>
        </w:rPr>
        <w:t xml:space="preserve">asigura spațiu gratuit pentru ședințele Comitetului, </w:t>
      </w:r>
    </w:p>
    <w:p w:rsidR="00DD0CE1" w:rsidRPr="008719E2" w:rsidRDefault="00DD0CE1" w:rsidP="0030134B">
      <w:pPr>
        <w:pStyle w:val="a8"/>
        <w:numPr>
          <w:ilvl w:val="0"/>
          <w:numId w:val="24"/>
        </w:numPr>
        <w:spacing w:before="100" w:beforeAutospacing="1" w:after="100" w:afterAutospacing="1"/>
        <w:jc w:val="both"/>
        <w:outlineLvl w:val="0"/>
        <w:rPr>
          <w:rFonts w:ascii="Times New Roman" w:hAnsi="Times New Roman"/>
          <w:sz w:val="24"/>
          <w:szCs w:val="24"/>
          <w:lang w:val="ro-RO"/>
        </w:rPr>
      </w:pPr>
      <w:r w:rsidRPr="008719E2">
        <w:rPr>
          <w:rFonts w:ascii="Times New Roman" w:hAnsi="Times New Roman"/>
          <w:sz w:val="24"/>
          <w:szCs w:val="24"/>
          <w:lang w:val="ro-RO"/>
        </w:rPr>
        <w:lastRenderedPageBreak/>
        <w:t xml:space="preserve">va planifica în bugetul local resurse necesare pentru activitățile Comitetului, inclusiv cheltuielile pentru deplasarea membrilor în scopul realizării funcției și misiunii Comitetului. </w:t>
      </w:r>
    </w:p>
    <w:p w:rsidR="003E3160" w:rsidRPr="003E3160" w:rsidRDefault="003E3160" w:rsidP="0030134B">
      <w:pPr>
        <w:spacing w:before="100" w:beforeAutospacing="1" w:after="100" w:afterAutospacing="1"/>
        <w:jc w:val="both"/>
        <w:outlineLvl w:val="0"/>
        <w:rPr>
          <w:rFonts w:ascii="Times New Roman" w:eastAsiaTheme="minorHAnsi" w:hAnsi="Times New Roman"/>
          <w:b/>
          <w:bCs/>
          <w:kern w:val="36"/>
          <w:sz w:val="24"/>
          <w:szCs w:val="24"/>
          <w:lang w:eastAsia="ru-RU"/>
        </w:rPr>
      </w:pPr>
      <w:r w:rsidRPr="003E3160">
        <w:rPr>
          <w:rFonts w:ascii="Times New Roman" w:eastAsiaTheme="minorHAnsi" w:hAnsi="Times New Roman"/>
          <w:b/>
          <w:bCs/>
          <w:kern w:val="36"/>
          <w:sz w:val="24"/>
          <w:szCs w:val="24"/>
          <w:lang w:eastAsia="ru-RU"/>
        </w:rPr>
        <w:t xml:space="preserve">CAPITOLUL III. DISPOZIŢII FINALE </w:t>
      </w:r>
    </w:p>
    <w:p w:rsidR="003E3160" w:rsidRPr="00D63963" w:rsidRDefault="003E3160" w:rsidP="0030134B">
      <w:pPr>
        <w:spacing w:before="100" w:beforeAutospacing="1" w:after="100" w:afterAutospacing="1"/>
        <w:jc w:val="both"/>
        <w:outlineLvl w:val="0"/>
        <w:rPr>
          <w:rFonts w:ascii="Times New Roman" w:hAnsi="Times New Roman"/>
          <w:b/>
          <w:sz w:val="24"/>
          <w:szCs w:val="24"/>
        </w:rPr>
      </w:pPr>
      <w:r w:rsidRPr="00D63963">
        <w:rPr>
          <w:rFonts w:ascii="Times New Roman" w:hAnsi="Times New Roman"/>
          <w:b/>
          <w:sz w:val="24"/>
          <w:szCs w:val="24"/>
        </w:rPr>
        <w:t xml:space="preserve">Secțiunea 1. </w:t>
      </w:r>
      <w:r w:rsidR="0030134B">
        <w:rPr>
          <w:rFonts w:ascii="Times New Roman" w:hAnsi="Times New Roman"/>
          <w:b/>
          <w:sz w:val="24"/>
          <w:szCs w:val="24"/>
        </w:rPr>
        <w:t xml:space="preserve"> </w:t>
      </w:r>
      <w:r w:rsidR="0030134B" w:rsidRPr="0030134B">
        <w:rPr>
          <w:rFonts w:ascii="Times New Roman" w:hAnsi="Times New Roman"/>
          <w:b/>
          <w:sz w:val="24"/>
          <w:szCs w:val="24"/>
        </w:rPr>
        <w:t>Încetarea activității Co</w:t>
      </w:r>
      <w:r w:rsidR="0030134B">
        <w:rPr>
          <w:rFonts w:ascii="Times New Roman" w:hAnsi="Times New Roman"/>
          <w:b/>
          <w:sz w:val="24"/>
          <w:szCs w:val="24"/>
        </w:rPr>
        <w:t>mitetului</w:t>
      </w:r>
    </w:p>
    <w:p w:rsidR="0030134B" w:rsidRDefault="003E3160"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30134B">
        <w:rPr>
          <w:rFonts w:ascii="Times New Roman" w:hAnsi="Times New Roman"/>
          <w:sz w:val="24"/>
          <w:szCs w:val="24"/>
          <w:lang w:val="ro-RO"/>
        </w:rPr>
        <w:t>Co</w:t>
      </w:r>
      <w:r w:rsidR="0030134B" w:rsidRPr="0030134B">
        <w:rPr>
          <w:rFonts w:ascii="Times New Roman" w:hAnsi="Times New Roman"/>
          <w:sz w:val="24"/>
          <w:szCs w:val="24"/>
          <w:lang w:val="ro-RO"/>
        </w:rPr>
        <w:t>mitetul</w:t>
      </w:r>
      <w:r w:rsidRPr="0030134B">
        <w:rPr>
          <w:rFonts w:ascii="Times New Roman" w:hAnsi="Times New Roman"/>
          <w:sz w:val="24"/>
          <w:szCs w:val="24"/>
          <w:lang w:val="ro-RO"/>
        </w:rPr>
        <w:t xml:space="preserve"> poate fi lichidat în cazul constatării nulităţii acestuia dacă nu s-a întrunit timp de 4 luni consecutiv ori nu a adoptat nici o decizie</w:t>
      </w:r>
      <w:r w:rsidR="0030134B" w:rsidRPr="0030134B">
        <w:rPr>
          <w:rFonts w:ascii="Times New Roman" w:hAnsi="Times New Roman"/>
          <w:sz w:val="24"/>
          <w:szCs w:val="24"/>
          <w:lang w:val="ro-RO"/>
        </w:rPr>
        <w:t xml:space="preserve"> timp de 6 luni consecutiv. </w:t>
      </w:r>
    </w:p>
    <w:p w:rsidR="00DD0CE1" w:rsidRPr="0030134B" w:rsidRDefault="003E3160" w:rsidP="0030134B">
      <w:pPr>
        <w:pStyle w:val="a8"/>
        <w:numPr>
          <w:ilvl w:val="1"/>
          <w:numId w:val="3"/>
        </w:numPr>
        <w:spacing w:before="100" w:beforeAutospacing="1" w:after="100" w:afterAutospacing="1"/>
        <w:jc w:val="both"/>
        <w:outlineLvl w:val="0"/>
        <w:rPr>
          <w:rFonts w:ascii="Times New Roman" w:hAnsi="Times New Roman"/>
          <w:sz w:val="24"/>
          <w:szCs w:val="24"/>
          <w:lang w:val="ro-RO"/>
        </w:rPr>
      </w:pPr>
      <w:r w:rsidRPr="0030134B">
        <w:rPr>
          <w:rFonts w:ascii="Times New Roman" w:hAnsi="Times New Roman"/>
          <w:sz w:val="24"/>
          <w:szCs w:val="24"/>
          <w:lang w:val="ro-RO"/>
        </w:rPr>
        <w:t>Nulitatea Co</w:t>
      </w:r>
      <w:r w:rsidR="0030134B">
        <w:rPr>
          <w:rFonts w:ascii="Times New Roman" w:hAnsi="Times New Roman"/>
          <w:sz w:val="24"/>
          <w:szCs w:val="24"/>
          <w:lang w:val="ro-RO"/>
        </w:rPr>
        <w:t>mitetului</w:t>
      </w:r>
      <w:r w:rsidRPr="0030134B">
        <w:rPr>
          <w:rFonts w:ascii="Times New Roman" w:hAnsi="Times New Roman"/>
          <w:sz w:val="24"/>
          <w:szCs w:val="24"/>
          <w:lang w:val="ro-RO"/>
        </w:rPr>
        <w:t xml:space="preserve"> se constată de către Autoritatea Publică în a cărei ra</w:t>
      </w:r>
      <w:r w:rsidR="0030134B" w:rsidRPr="0030134B">
        <w:rPr>
          <w:rFonts w:ascii="Times New Roman" w:hAnsi="Times New Roman"/>
          <w:sz w:val="24"/>
          <w:szCs w:val="24"/>
          <w:lang w:val="ro-RO"/>
        </w:rPr>
        <w:t xml:space="preserve">ză a fost constituit. </w:t>
      </w:r>
    </w:p>
    <w:p w:rsidR="00671DFD" w:rsidRPr="00DD0CE1" w:rsidRDefault="00DD0CE1" w:rsidP="0030134B">
      <w:pPr>
        <w:spacing w:before="100" w:beforeAutospacing="1" w:after="100" w:afterAutospacing="1"/>
        <w:jc w:val="both"/>
        <w:outlineLvl w:val="0"/>
        <w:rPr>
          <w:rFonts w:ascii="Times New Roman" w:hAnsi="Times New Roman"/>
          <w:sz w:val="24"/>
          <w:szCs w:val="24"/>
        </w:rPr>
      </w:pPr>
      <w:r>
        <w:rPr>
          <w:rFonts w:ascii="Times New Roman" w:hAnsi="Times New Roman"/>
          <w:sz w:val="24"/>
          <w:szCs w:val="24"/>
        </w:rPr>
        <w:t xml:space="preserve"> </w:t>
      </w:r>
    </w:p>
    <w:p w:rsidR="007C6D91" w:rsidRPr="00DD0CE1" w:rsidRDefault="00DD0CE1" w:rsidP="0030134B">
      <w:pPr>
        <w:pStyle w:val="af0"/>
        <w:jc w:val="both"/>
        <w:rPr>
          <w:lang w:val="ro-RO"/>
        </w:rPr>
      </w:pPr>
      <w:r>
        <w:rPr>
          <w:lang w:val="ro-RO"/>
        </w:rPr>
        <w:t xml:space="preserve"> </w:t>
      </w:r>
    </w:p>
    <w:sectPr w:rsidR="007C6D91" w:rsidRPr="00DD0CE1" w:rsidSect="008E0976">
      <w:headerReference w:type="default" r:id="rId8"/>
      <w:footerReference w:type="default" r:id="rId9"/>
      <w:pgSz w:w="11906" w:h="16838"/>
      <w:pgMar w:top="630"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42" w:rsidRDefault="00BD1642" w:rsidP="008C75B2">
      <w:pPr>
        <w:spacing w:after="0" w:line="240" w:lineRule="auto"/>
      </w:pPr>
      <w:r>
        <w:separator/>
      </w:r>
    </w:p>
  </w:endnote>
  <w:endnote w:type="continuationSeparator" w:id="0">
    <w:p w:rsidR="00BD1642" w:rsidRDefault="00BD1642" w:rsidP="008C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3648"/>
      <w:docPartObj>
        <w:docPartGallery w:val="Page Numbers (Bottom of Page)"/>
        <w:docPartUnique/>
      </w:docPartObj>
    </w:sdtPr>
    <w:sdtEndPr/>
    <w:sdtContent>
      <w:p w:rsidR="000565B4" w:rsidRDefault="00E5512B">
        <w:pPr>
          <w:pStyle w:val="ab"/>
          <w:jc w:val="right"/>
        </w:pPr>
        <w:r>
          <w:fldChar w:fldCharType="begin"/>
        </w:r>
        <w:r>
          <w:instrText xml:space="preserve"> PAGE   \* MERGEFORMAT </w:instrText>
        </w:r>
        <w:r>
          <w:fldChar w:fldCharType="separate"/>
        </w:r>
        <w:r w:rsidR="000208E7">
          <w:rPr>
            <w:noProof/>
          </w:rPr>
          <w:t>4</w:t>
        </w:r>
        <w:r>
          <w:rPr>
            <w:noProof/>
          </w:rPr>
          <w:fldChar w:fldCharType="end"/>
        </w:r>
      </w:p>
    </w:sdtContent>
  </w:sdt>
  <w:p w:rsidR="000565B4" w:rsidRDefault="000565B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42" w:rsidRDefault="00BD1642" w:rsidP="008C75B2">
      <w:pPr>
        <w:spacing w:after="0" w:line="240" w:lineRule="auto"/>
      </w:pPr>
      <w:r>
        <w:separator/>
      </w:r>
    </w:p>
  </w:footnote>
  <w:footnote w:type="continuationSeparator" w:id="0">
    <w:p w:rsidR="00BD1642" w:rsidRDefault="00BD1642" w:rsidP="008C75B2">
      <w:pPr>
        <w:spacing w:after="0" w:line="240" w:lineRule="auto"/>
      </w:pPr>
      <w:r>
        <w:continuationSeparator/>
      </w:r>
    </w:p>
  </w:footnote>
  <w:footnote w:id="1">
    <w:p w:rsidR="00490440" w:rsidRPr="00490440" w:rsidRDefault="00490440" w:rsidP="00490440">
      <w:pPr>
        <w:spacing w:before="100" w:beforeAutospacing="1" w:after="100" w:afterAutospacing="1" w:line="240" w:lineRule="auto"/>
        <w:jc w:val="both"/>
        <w:outlineLvl w:val="0"/>
        <w:rPr>
          <w:rFonts w:ascii="Times New Roman" w:hAnsi="Times New Roman"/>
          <w:bCs/>
          <w:i/>
          <w:kern w:val="36"/>
          <w:sz w:val="20"/>
          <w:szCs w:val="20"/>
          <w:lang w:eastAsia="ru-RU"/>
        </w:rPr>
      </w:pPr>
      <w:r>
        <w:rPr>
          <w:rStyle w:val="af5"/>
        </w:rPr>
        <w:footnoteRef/>
      </w:r>
      <w:r>
        <w:t xml:space="preserve"> </w:t>
      </w:r>
      <w:r w:rsidRPr="00490440">
        <w:rPr>
          <w:rFonts w:ascii="Times New Roman" w:hAnsi="Times New Roman"/>
          <w:bCs/>
          <w:i/>
          <w:kern w:val="36"/>
          <w:sz w:val="20"/>
          <w:szCs w:val="20"/>
          <w:lang w:eastAsia="ru-RU"/>
        </w:rPr>
        <w:t xml:space="preserve">Comunitatea Prietenoasă vârstei este o comunitate, în care sunt create condiții pentru persoanele în etate să trăiască în siguranță, să se bucure de o sănătate bună, și să participle activ în evenimentele din comunitate.Conceptul dat a fost elaborat de către Organizația Mondială a Sănătății în anul 2006, în rezultatul consultărilor publice a persoanelor în etate din 33 de țări ale lumii, cu privire la nevoile și riscurile la care </w:t>
      </w:r>
      <w:r w:rsidR="00F477B5">
        <w:rPr>
          <w:rFonts w:ascii="Times New Roman" w:hAnsi="Times New Roman"/>
          <w:bCs/>
          <w:i/>
          <w:kern w:val="36"/>
          <w:sz w:val="20"/>
          <w:szCs w:val="20"/>
          <w:lang w:eastAsia="ru-RU"/>
        </w:rPr>
        <w:t xml:space="preserve">ele </w:t>
      </w:r>
      <w:r w:rsidRPr="00490440">
        <w:rPr>
          <w:rFonts w:ascii="Times New Roman" w:hAnsi="Times New Roman"/>
          <w:bCs/>
          <w:i/>
          <w:kern w:val="36"/>
          <w:sz w:val="20"/>
          <w:szCs w:val="20"/>
          <w:lang w:eastAsia="ru-RU"/>
        </w:rPr>
        <w:t xml:space="preserve">sunt </w:t>
      </w:r>
      <w:r w:rsidR="008E0976">
        <w:rPr>
          <w:rFonts w:ascii="Times New Roman" w:hAnsi="Times New Roman"/>
          <w:bCs/>
          <w:i/>
          <w:kern w:val="36"/>
          <w:sz w:val="20"/>
          <w:szCs w:val="20"/>
          <w:lang w:eastAsia="ru-RU"/>
        </w:rPr>
        <w:t>expuse</w:t>
      </w:r>
      <w:r w:rsidRPr="00490440">
        <w:rPr>
          <w:rFonts w:ascii="Times New Roman" w:hAnsi="Times New Roman"/>
          <w:bCs/>
          <w:i/>
          <w:kern w:val="36"/>
          <w:sz w:val="20"/>
          <w:szCs w:val="20"/>
          <w:lang w:eastAsia="ru-RU"/>
        </w:rPr>
        <w:t>.</w:t>
      </w:r>
    </w:p>
    <w:p w:rsidR="00490440" w:rsidRDefault="00490440">
      <w:pPr>
        <w:pStyle w:val="af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B2" w:rsidRDefault="008C75B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01F4"/>
    <w:multiLevelType w:val="hybridMultilevel"/>
    <w:tmpl w:val="E092FDD8"/>
    <w:lvl w:ilvl="0" w:tplc="484E4BD0">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 w15:restartNumberingAfterBreak="0">
    <w:nsid w:val="07AB59AA"/>
    <w:multiLevelType w:val="hybridMultilevel"/>
    <w:tmpl w:val="4DFAE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B0060"/>
    <w:multiLevelType w:val="multilevel"/>
    <w:tmpl w:val="3752B878"/>
    <w:lvl w:ilvl="0">
      <w:start w:val="1"/>
      <w:numFmt w:val="decimal"/>
      <w:lvlText w:val="%1."/>
      <w:lvlJc w:val="left"/>
      <w:pPr>
        <w:ind w:left="-207"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 w15:restartNumberingAfterBreak="0">
    <w:nsid w:val="0C1A7CBB"/>
    <w:multiLevelType w:val="hybridMultilevel"/>
    <w:tmpl w:val="E4DEBDF8"/>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0FAF52FA"/>
    <w:multiLevelType w:val="hybridMultilevel"/>
    <w:tmpl w:val="2D9C16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63A10"/>
    <w:multiLevelType w:val="hybridMultilevel"/>
    <w:tmpl w:val="02F4B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D7FA8"/>
    <w:multiLevelType w:val="multilevel"/>
    <w:tmpl w:val="95461050"/>
    <w:lvl w:ilvl="0">
      <w:start w:val="1"/>
      <w:numFmt w:val="decimal"/>
      <w:lvlText w:val="%1."/>
      <w:lvlJc w:val="left"/>
      <w:pPr>
        <w:ind w:left="153" w:hanging="360"/>
      </w:pPr>
    </w:lvl>
    <w:lvl w:ilvl="1">
      <w:start w:val="1"/>
      <w:numFmt w:val="decimal"/>
      <w:isLgl/>
      <w:lvlText w:val="%1.%2."/>
      <w:lvlJc w:val="left"/>
      <w:pPr>
        <w:ind w:left="513" w:hanging="720"/>
      </w:pPr>
      <w:rPr>
        <w:rFonts w:hint="default"/>
        <w:b w:val="0"/>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593" w:hanging="1800"/>
      </w:pPr>
      <w:rPr>
        <w:rFonts w:hint="default"/>
      </w:rPr>
    </w:lvl>
  </w:abstractNum>
  <w:abstractNum w:abstractNumId="7" w15:restartNumberingAfterBreak="0">
    <w:nsid w:val="18965CF0"/>
    <w:multiLevelType w:val="hybridMultilevel"/>
    <w:tmpl w:val="4812265C"/>
    <w:lvl w:ilvl="0" w:tplc="F2621DB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B34CE"/>
    <w:multiLevelType w:val="hybridMultilevel"/>
    <w:tmpl w:val="82AC9F80"/>
    <w:lvl w:ilvl="0" w:tplc="6172DCA0">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D59A0"/>
    <w:multiLevelType w:val="hybridMultilevel"/>
    <w:tmpl w:val="0E201D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C6256E4"/>
    <w:multiLevelType w:val="hybridMultilevel"/>
    <w:tmpl w:val="812C17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47677"/>
    <w:multiLevelType w:val="hybridMultilevel"/>
    <w:tmpl w:val="2C0E6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82BDB"/>
    <w:multiLevelType w:val="hybridMultilevel"/>
    <w:tmpl w:val="BC4C5C8E"/>
    <w:lvl w:ilvl="0" w:tplc="49BE90AC">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3" w15:restartNumberingAfterBreak="0">
    <w:nsid w:val="350A7C54"/>
    <w:multiLevelType w:val="hybridMultilevel"/>
    <w:tmpl w:val="728CE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E1923"/>
    <w:multiLevelType w:val="hybridMultilevel"/>
    <w:tmpl w:val="F398CD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0088D"/>
    <w:multiLevelType w:val="hybridMultilevel"/>
    <w:tmpl w:val="51DA7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B7610"/>
    <w:multiLevelType w:val="hybridMultilevel"/>
    <w:tmpl w:val="E068A9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6859"/>
    <w:multiLevelType w:val="hybridMultilevel"/>
    <w:tmpl w:val="D84805C0"/>
    <w:lvl w:ilvl="0" w:tplc="54C22C86">
      <w:start w:val="1"/>
      <w:numFmt w:val="bullet"/>
      <w:lvlText w:val=""/>
      <w:lvlJc w:val="left"/>
      <w:pPr>
        <w:ind w:left="360" w:hanging="360"/>
      </w:pPr>
      <w:rPr>
        <w:rFonts w:ascii="Symbol" w:hAnsi="Symbol" w:hint="default"/>
        <w:color w:val="234075"/>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2C65ACB"/>
    <w:multiLevelType w:val="hybridMultilevel"/>
    <w:tmpl w:val="8F2E5E90"/>
    <w:lvl w:ilvl="0" w:tplc="F2E627DE">
      <w:start w:val="1"/>
      <w:numFmt w:val="decimal"/>
      <w:lvlText w:val="%1."/>
      <w:lvlJc w:val="left"/>
      <w:pPr>
        <w:ind w:left="720" w:hanging="360"/>
      </w:pPr>
      <w:rPr>
        <w:rFonts w:hint="default"/>
      </w:rPr>
    </w:lvl>
    <w:lvl w:ilvl="1" w:tplc="591C1CC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52B2F"/>
    <w:multiLevelType w:val="hybridMultilevel"/>
    <w:tmpl w:val="8508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875E7C"/>
    <w:multiLevelType w:val="hybridMultilevel"/>
    <w:tmpl w:val="0DD29DD6"/>
    <w:lvl w:ilvl="0" w:tplc="04190019">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4E3A4D24"/>
    <w:multiLevelType w:val="hybridMultilevel"/>
    <w:tmpl w:val="69B47DE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24B5AFD"/>
    <w:multiLevelType w:val="multilevel"/>
    <w:tmpl w:val="1C7C3842"/>
    <w:lvl w:ilvl="0">
      <w:start w:val="1"/>
      <w:numFmt w:val="decimal"/>
      <w:lvlText w:val="%1."/>
      <w:lvlJc w:val="left"/>
      <w:pPr>
        <w:ind w:left="153" w:hanging="360"/>
      </w:pPr>
      <w:rPr>
        <w:rFonts w:hint="default"/>
      </w:rPr>
    </w:lvl>
    <w:lvl w:ilvl="1">
      <w:start w:val="1"/>
      <w:numFmt w:val="decimal"/>
      <w:isLgl/>
      <w:lvlText w:val="%1.%2."/>
      <w:lvlJc w:val="left"/>
      <w:pPr>
        <w:ind w:left="444" w:hanging="444"/>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23" w15:restartNumberingAfterBreak="0">
    <w:nsid w:val="55421040"/>
    <w:multiLevelType w:val="hybridMultilevel"/>
    <w:tmpl w:val="10DE7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C5657"/>
    <w:multiLevelType w:val="hybridMultilevel"/>
    <w:tmpl w:val="29040A96"/>
    <w:lvl w:ilvl="0" w:tplc="7DE658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AB3034"/>
    <w:multiLevelType w:val="hybridMultilevel"/>
    <w:tmpl w:val="D996DF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4675E3"/>
    <w:multiLevelType w:val="hybridMultilevel"/>
    <w:tmpl w:val="977CF43A"/>
    <w:lvl w:ilvl="0" w:tplc="0419000F">
      <w:start w:val="1"/>
      <w:numFmt w:val="decimal"/>
      <w:lvlText w:val="%1."/>
      <w:lvlJc w:val="left"/>
      <w:pPr>
        <w:ind w:left="1164" w:hanging="360"/>
      </w:p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27" w15:restartNumberingAfterBreak="0">
    <w:nsid w:val="63226D5A"/>
    <w:multiLevelType w:val="hybridMultilevel"/>
    <w:tmpl w:val="CC3A6CE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9BD4418"/>
    <w:multiLevelType w:val="hybridMultilevel"/>
    <w:tmpl w:val="60DEB32A"/>
    <w:lvl w:ilvl="0" w:tplc="3B7A0F6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15:restartNumberingAfterBreak="0">
    <w:nsid w:val="7D074065"/>
    <w:multiLevelType w:val="hybridMultilevel"/>
    <w:tmpl w:val="56D6D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2"/>
  </w:num>
  <w:num w:numId="4">
    <w:abstractNumId w:val="6"/>
  </w:num>
  <w:num w:numId="5">
    <w:abstractNumId w:val="14"/>
  </w:num>
  <w:num w:numId="6">
    <w:abstractNumId w:val="15"/>
  </w:num>
  <w:num w:numId="7">
    <w:abstractNumId w:val="18"/>
  </w:num>
  <w:num w:numId="8">
    <w:abstractNumId w:val="23"/>
  </w:num>
  <w:num w:numId="9">
    <w:abstractNumId w:val="11"/>
  </w:num>
  <w:num w:numId="10">
    <w:abstractNumId w:val="29"/>
  </w:num>
  <w:num w:numId="11">
    <w:abstractNumId w:val="27"/>
  </w:num>
  <w:num w:numId="12">
    <w:abstractNumId w:val="21"/>
  </w:num>
  <w:num w:numId="13">
    <w:abstractNumId w:val="22"/>
  </w:num>
  <w:num w:numId="14">
    <w:abstractNumId w:val="0"/>
  </w:num>
  <w:num w:numId="15">
    <w:abstractNumId w:val="12"/>
  </w:num>
  <w:num w:numId="16">
    <w:abstractNumId w:val="8"/>
  </w:num>
  <w:num w:numId="17">
    <w:abstractNumId w:val="19"/>
  </w:num>
  <w:num w:numId="18">
    <w:abstractNumId w:val="28"/>
  </w:num>
  <w:num w:numId="19">
    <w:abstractNumId w:val="24"/>
  </w:num>
  <w:num w:numId="20">
    <w:abstractNumId w:val="13"/>
  </w:num>
  <w:num w:numId="21">
    <w:abstractNumId w:val="4"/>
  </w:num>
  <w:num w:numId="22">
    <w:abstractNumId w:val="7"/>
  </w:num>
  <w:num w:numId="23">
    <w:abstractNumId w:val="1"/>
  </w:num>
  <w:num w:numId="24">
    <w:abstractNumId w:val="5"/>
  </w:num>
  <w:num w:numId="25">
    <w:abstractNumId w:val="26"/>
  </w:num>
  <w:num w:numId="26">
    <w:abstractNumId w:val="3"/>
  </w:num>
  <w:num w:numId="27">
    <w:abstractNumId w:val="16"/>
  </w:num>
  <w:num w:numId="28">
    <w:abstractNumId w:val="9"/>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C7"/>
    <w:rsid w:val="00000EDF"/>
    <w:rsid w:val="00003B01"/>
    <w:rsid w:val="0001440C"/>
    <w:rsid w:val="000208E7"/>
    <w:rsid w:val="00027DE7"/>
    <w:rsid w:val="00031AFF"/>
    <w:rsid w:val="00034CF8"/>
    <w:rsid w:val="00037AC2"/>
    <w:rsid w:val="0005162A"/>
    <w:rsid w:val="00056451"/>
    <w:rsid w:val="000565B4"/>
    <w:rsid w:val="00060548"/>
    <w:rsid w:val="00064476"/>
    <w:rsid w:val="00066925"/>
    <w:rsid w:val="000756E9"/>
    <w:rsid w:val="00082D2C"/>
    <w:rsid w:val="00091967"/>
    <w:rsid w:val="00096BDF"/>
    <w:rsid w:val="000C0129"/>
    <w:rsid w:val="000D7734"/>
    <w:rsid w:val="000E41DC"/>
    <w:rsid w:val="00116031"/>
    <w:rsid w:val="001171DF"/>
    <w:rsid w:val="00146039"/>
    <w:rsid w:val="00151DA7"/>
    <w:rsid w:val="0015388D"/>
    <w:rsid w:val="00166F85"/>
    <w:rsid w:val="00167A99"/>
    <w:rsid w:val="00181637"/>
    <w:rsid w:val="001A28E3"/>
    <w:rsid w:val="001B1096"/>
    <w:rsid w:val="001B1149"/>
    <w:rsid w:val="001B45DC"/>
    <w:rsid w:val="001D229D"/>
    <w:rsid w:val="001D2B06"/>
    <w:rsid w:val="001F384A"/>
    <w:rsid w:val="002028DD"/>
    <w:rsid w:val="00203949"/>
    <w:rsid w:val="00210B6B"/>
    <w:rsid w:val="002167E8"/>
    <w:rsid w:val="00227958"/>
    <w:rsid w:val="00240340"/>
    <w:rsid w:val="0025032D"/>
    <w:rsid w:val="002536DE"/>
    <w:rsid w:val="00275BB9"/>
    <w:rsid w:val="002916E8"/>
    <w:rsid w:val="0029334F"/>
    <w:rsid w:val="002A09F8"/>
    <w:rsid w:val="002A5F2C"/>
    <w:rsid w:val="002B3ADE"/>
    <w:rsid w:val="002C11A0"/>
    <w:rsid w:val="002C6A4D"/>
    <w:rsid w:val="002C758B"/>
    <w:rsid w:val="002D4F91"/>
    <w:rsid w:val="002E6AA6"/>
    <w:rsid w:val="002F547C"/>
    <w:rsid w:val="0030015E"/>
    <w:rsid w:val="00300FA6"/>
    <w:rsid w:val="0030134B"/>
    <w:rsid w:val="00302166"/>
    <w:rsid w:val="00306228"/>
    <w:rsid w:val="00355439"/>
    <w:rsid w:val="0037082A"/>
    <w:rsid w:val="00371AD4"/>
    <w:rsid w:val="0037325C"/>
    <w:rsid w:val="003822C3"/>
    <w:rsid w:val="00386C84"/>
    <w:rsid w:val="0039188B"/>
    <w:rsid w:val="00396A85"/>
    <w:rsid w:val="003A7974"/>
    <w:rsid w:val="003B354E"/>
    <w:rsid w:val="003B4A78"/>
    <w:rsid w:val="003B62C8"/>
    <w:rsid w:val="003C346E"/>
    <w:rsid w:val="003C677B"/>
    <w:rsid w:val="003D430E"/>
    <w:rsid w:val="003D51E8"/>
    <w:rsid w:val="003D744A"/>
    <w:rsid w:val="003E3160"/>
    <w:rsid w:val="003E7D91"/>
    <w:rsid w:val="00411ED4"/>
    <w:rsid w:val="004136CC"/>
    <w:rsid w:val="004148B6"/>
    <w:rsid w:val="00416E0C"/>
    <w:rsid w:val="00436FAA"/>
    <w:rsid w:val="00437A2E"/>
    <w:rsid w:val="004413A6"/>
    <w:rsid w:val="00441DE3"/>
    <w:rsid w:val="0044652B"/>
    <w:rsid w:val="00447BDD"/>
    <w:rsid w:val="00460E63"/>
    <w:rsid w:val="00460F6C"/>
    <w:rsid w:val="0047079E"/>
    <w:rsid w:val="00477C61"/>
    <w:rsid w:val="00481FC3"/>
    <w:rsid w:val="00490440"/>
    <w:rsid w:val="004A538E"/>
    <w:rsid w:val="004A5865"/>
    <w:rsid w:val="004D7AE1"/>
    <w:rsid w:val="004E1955"/>
    <w:rsid w:val="004E2181"/>
    <w:rsid w:val="004F673C"/>
    <w:rsid w:val="004F6CEF"/>
    <w:rsid w:val="00502A4E"/>
    <w:rsid w:val="005254D1"/>
    <w:rsid w:val="00535AAA"/>
    <w:rsid w:val="0054642E"/>
    <w:rsid w:val="00546F80"/>
    <w:rsid w:val="0055336B"/>
    <w:rsid w:val="00556079"/>
    <w:rsid w:val="00566370"/>
    <w:rsid w:val="00585DD1"/>
    <w:rsid w:val="00585F04"/>
    <w:rsid w:val="00587008"/>
    <w:rsid w:val="005922C9"/>
    <w:rsid w:val="00595785"/>
    <w:rsid w:val="005975C7"/>
    <w:rsid w:val="005B070A"/>
    <w:rsid w:val="005E1B9F"/>
    <w:rsid w:val="005E27B0"/>
    <w:rsid w:val="005F2BA2"/>
    <w:rsid w:val="00600ABC"/>
    <w:rsid w:val="00601ABE"/>
    <w:rsid w:val="006031F5"/>
    <w:rsid w:val="006246E9"/>
    <w:rsid w:val="006249D2"/>
    <w:rsid w:val="006506D3"/>
    <w:rsid w:val="006619E1"/>
    <w:rsid w:val="006663F8"/>
    <w:rsid w:val="00666A29"/>
    <w:rsid w:val="00670439"/>
    <w:rsid w:val="00671DFD"/>
    <w:rsid w:val="006840F9"/>
    <w:rsid w:val="00696532"/>
    <w:rsid w:val="006A57E4"/>
    <w:rsid w:val="006A67EE"/>
    <w:rsid w:val="006B04DF"/>
    <w:rsid w:val="006B335A"/>
    <w:rsid w:val="006C130B"/>
    <w:rsid w:val="006E43EA"/>
    <w:rsid w:val="006E462C"/>
    <w:rsid w:val="006F5061"/>
    <w:rsid w:val="00704179"/>
    <w:rsid w:val="007126B3"/>
    <w:rsid w:val="007232D8"/>
    <w:rsid w:val="00726B52"/>
    <w:rsid w:val="007271E5"/>
    <w:rsid w:val="00730D69"/>
    <w:rsid w:val="00734ED1"/>
    <w:rsid w:val="00736F9E"/>
    <w:rsid w:val="00737345"/>
    <w:rsid w:val="007444AE"/>
    <w:rsid w:val="007636C7"/>
    <w:rsid w:val="0077070F"/>
    <w:rsid w:val="00776299"/>
    <w:rsid w:val="0078052D"/>
    <w:rsid w:val="00782332"/>
    <w:rsid w:val="00784AD9"/>
    <w:rsid w:val="007852D7"/>
    <w:rsid w:val="00787AAB"/>
    <w:rsid w:val="0079136C"/>
    <w:rsid w:val="0079273F"/>
    <w:rsid w:val="00797711"/>
    <w:rsid w:val="007A0348"/>
    <w:rsid w:val="007C53B2"/>
    <w:rsid w:val="007C6D91"/>
    <w:rsid w:val="007D70BD"/>
    <w:rsid w:val="007E1E02"/>
    <w:rsid w:val="007E2712"/>
    <w:rsid w:val="007F0E00"/>
    <w:rsid w:val="007F3ED1"/>
    <w:rsid w:val="007F42DB"/>
    <w:rsid w:val="00810CED"/>
    <w:rsid w:val="00822443"/>
    <w:rsid w:val="008438A6"/>
    <w:rsid w:val="008460A8"/>
    <w:rsid w:val="00846293"/>
    <w:rsid w:val="00847855"/>
    <w:rsid w:val="00861EB5"/>
    <w:rsid w:val="00863BD1"/>
    <w:rsid w:val="008659BB"/>
    <w:rsid w:val="00865F93"/>
    <w:rsid w:val="00867F9D"/>
    <w:rsid w:val="008719E2"/>
    <w:rsid w:val="00875C63"/>
    <w:rsid w:val="008775DD"/>
    <w:rsid w:val="00880615"/>
    <w:rsid w:val="00880AE6"/>
    <w:rsid w:val="008824F2"/>
    <w:rsid w:val="00895600"/>
    <w:rsid w:val="008A346C"/>
    <w:rsid w:val="008B0032"/>
    <w:rsid w:val="008B5EBF"/>
    <w:rsid w:val="008C018F"/>
    <w:rsid w:val="008C75B2"/>
    <w:rsid w:val="008E0976"/>
    <w:rsid w:val="008E6CBE"/>
    <w:rsid w:val="009017C6"/>
    <w:rsid w:val="009033DE"/>
    <w:rsid w:val="00903F5F"/>
    <w:rsid w:val="009053DF"/>
    <w:rsid w:val="009161D0"/>
    <w:rsid w:val="009220A5"/>
    <w:rsid w:val="00945070"/>
    <w:rsid w:val="009475F5"/>
    <w:rsid w:val="009577D6"/>
    <w:rsid w:val="00980B25"/>
    <w:rsid w:val="009830CF"/>
    <w:rsid w:val="00984D15"/>
    <w:rsid w:val="00990426"/>
    <w:rsid w:val="00993979"/>
    <w:rsid w:val="009A07D3"/>
    <w:rsid w:val="009A4A39"/>
    <w:rsid w:val="009B4E05"/>
    <w:rsid w:val="009B4F57"/>
    <w:rsid w:val="009C7186"/>
    <w:rsid w:val="009C78EB"/>
    <w:rsid w:val="009E750B"/>
    <w:rsid w:val="009F49EE"/>
    <w:rsid w:val="009F61E2"/>
    <w:rsid w:val="00A0737D"/>
    <w:rsid w:val="00A076EE"/>
    <w:rsid w:val="00A10D0B"/>
    <w:rsid w:val="00A11598"/>
    <w:rsid w:val="00A155B8"/>
    <w:rsid w:val="00A257F3"/>
    <w:rsid w:val="00A301DD"/>
    <w:rsid w:val="00A41D4A"/>
    <w:rsid w:val="00A63174"/>
    <w:rsid w:val="00A66DD0"/>
    <w:rsid w:val="00A723FA"/>
    <w:rsid w:val="00A87CF9"/>
    <w:rsid w:val="00A9012A"/>
    <w:rsid w:val="00A91900"/>
    <w:rsid w:val="00A96A0A"/>
    <w:rsid w:val="00AA1F99"/>
    <w:rsid w:val="00AA2751"/>
    <w:rsid w:val="00AA5050"/>
    <w:rsid w:val="00AA6C00"/>
    <w:rsid w:val="00AB1AF4"/>
    <w:rsid w:val="00AB1B71"/>
    <w:rsid w:val="00AB7B56"/>
    <w:rsid w:val="00AB7EFB"/>
    <w:rsid w:val="00AC564C"/>
    <w:rsid w:val="00AE0F40"/>
    <w:rsid w:val="00AF6908"/>
    <w:rsid w:val="00B00B5D"/>
    <w:rsid w:val="00B0534D"/>
    <w:rsid w:val="00B074F2"/>
    <w:rsid w:val="00B13E20"/>
    <w:rsid w:val="00B14A37"/>
    <w:rsid w:val="00B319BA"/>
    <w:rsid w:val="00B44F79"/>
    <w:rsid w:val="00B614A2"/>
    <w:rsid w:val="00B63407"/>
    <w:rsid w:val="00B63B1D"/>
    <w:rsid w:val="00B64A5F"/>
    <w:rsid w:val="00B66BD9"/>
    <w:rsid w:val="00B72D7A"/>
    <w:rsid w:val="00B74A73"/>
    <w:rsid w:val="00B75BAE"/>
    <w:rsid w:val="00B86F2F"/>
    <w:rsid w:val="00BA0F04"/>
    <w:rsid w:val="00BB47F9"/>
    <w:rsid w:val="00BB6E2B"/>
    <w:rsid w:val="00BC3961"/>
    <w:rsid w:val="00BD12B8"/>
    <w:rsid w:val="00BD1642"/>
    <w:rsid w:val="00BD21D1"/>
    <w:rsid w:val="00BE2A44"/>
    <w:rsid w:val="00BF55DE"/>
    <w:rsid w:val="00C03423"/>
    <w:rsid w:val="00C0461D"/>
    <w:rsid w:val="00C04FEC"/>
    <w:rsid w:val="00C37CBF"/>
    <w:rsid w:val="00C45855"/>
    <w:rsid w:val="00C47405"/>
    <w:rsid w:val="00C47AAE"/>
    <w:rsid w:val="00C618F9"/>
    <w:rsid w:val="00C62A41"/>
    <w:rsid w:val="00C65C16"/>
    <w:rsid w:val="00C82EE2"/>
    <w:rsid w:val="00C846B4"/>
    <w:rsid w:val="00C8533F"/>
    <w:rsid w:val="00C92570"/>
    <w:rsid w:val="00CA0C6B"/>
    <w:rsid w:val="00CA4A8E"/>
    <w:rsid w:val="00CA7BFE"/>
    <w:rsid w:val="00CB3C2B"/>
    <w:rsid w:val="00CC0DE3"/>
    <w:rsid w:val="00CC74C5"/>
    <w:rsid w:val="00CD54D3"/>
    <w:rsid w:val="00CE05E0"/>
    <w:rsid w:val="00CE230B"/>
    <w:rsid w:val="00CE3E52"/>
    <w:rsid w:val="00CF68DE"/>
    <w:rsid w:val="00D04EB7"/>
    <w:rsid w:val="00D07A34"/>
    <w:rsid w:val="00D52A13"/>
    <w:rsid w:val="00D542C4"/>
    <w:rsid w:val="00D63963"/>
    <w:rsid w:val="00D661C0"/>
    <w:rsid w:val="00D7224B"/>
    <w:rsid w:val="00D933E7"/>
    <w:rsid w:val="00D934A9"/>
    <w:rsid w:val="00D956E5"/>
    <w:rsid w:val="00D9643F"/>
    <w:rsid w:val="00DA637C"/>
    <w:rsid w:val="00DB1533"/>
    <w:rsid w:val="00DC2292"/>
    <w:rsid w:val="00DD0CE1"/>
    <w:rsid w:val="00DD2CB8"/>
    <w:rsid w:val="00DE1D09"/>
    <w:rsid w:val="00DF40F4"/>
    <w:rsid w:val="00DF7A00"/>
    <w:rsid w:val="00E01DBB"/>
    <w:rsid w:val="00E07B0B"/>
    <w:rsid w:val="00E170AF"/>
    <w:rsid w:val="00E23514"/>
    <w:rsid w:val="00E26DF4"/>
    <w:rsid w:val="00E30298"/>
    <w:rsid w:val="00E40736"/>
    <w:rsid w:val="00E40D1B"/>
    <w:rsid w:val="00E44B7E"/>
    <w:rsid w:val="00E453A4"/>
    <w:rsid w:val="00E5512B"/>
    <w:rsid w:val="00E60863"/>
    <w:rsid w:val="00E64AB4"/>
    <w:rsid w:val="00E766BF"/>
    <w:rsid w:val="00E91029"/>
    <w:rsid w:val="00E95171"/>
    <w:rsid w:val="00EA47C2"/>
    <w:rsid w:val="00EC1917"/>
    <w:rsid w:val="00EC3145"/>
    <w:rsid w:val="00EC4B69"/>
    <w:rsid w:val="00ED337F"/>
    <w:rsid w:val="00EE09A1"/>
    <w:rsid w:val="00EE37A5"/>
    <w:rsid w:val="00EE66C1"/>
    <w:rsid w:val="00EF368E"/>
    <w:rsid w:val="00EF4321"/>
    <w:rsid w:val="00F00D0A"/>
    <w:rsid w:val="00F024C4"/>
    <w:rsid w:val="00F10B6F"/>
    <w:rsid w:val="00F153F0"/>
    <w:rsid w:val="00F15F39"/>
    <w:rsid w:val="00F27900"/>
    <w:rsid w:val="00F304E7"/>
    <w:rsid w:val="00F342C7"/>
    <w:rsid w:val="00F371A8"/>
    <w:rsid w:val="00F4493F"/>
    <w:rsid w:val="00F477B5"/>
    <w:rsid w:val="00F51348"/>
    <w:rsid w:val="00F55943"/>
    <w:rsid w:val="00F7463D"/>
    <w:rsid w:val="00F771DC"/>
    <w:rsid w:val="00F831D9"/>
    <w:rsid w:val="00F839CE"/>
    <w:rsid w:val="00F83BBD"/>
    <w:rsid w:val="00F8604D"/>
    <w:rsid w:val="00F96225"/>
    <w:rsid w:val="00F97A47"/>
    <w:rsid w:val="00FA2944"/>
    <w:rsid w:val="00FA3885"/>
    <w:rsid w:val="00FC2269"/>
    <w:rsid w:val="00FC525E"/>
    <w:rsid w:val="00FD2B26"/>
    <w:rsid w:val="00FD4E18"/>
    <w:rsid w:val="00FE5A42"/>
    <w:rsid w:val="00FE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31B1"/>
  <w15:docId w15:val="{46548AAB-263B-4F8D-B2F7-B049F5DE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C7"/>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36C7"/>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basedOn w:val="a0"/>
    <w:semiHidden/>
    <w:rsid w:val="007636C7"/>
    <w:rPr>
      <w:rFonts w:cs="Times New Roman"/>
      <w:color w:val="0000FF"/>
      <w:u w:val="single"/>
    </w:rPr>
  </w:style>
  <w:style w:type="character" w:styleId="a5">
    <w:name w:val="Strong"/>
    <w:basedOn w:val="a0"/>
    <w:qFormat/>
    <w:rsid w:val="007636C7"/>
    <w:rPr>
      <w:rFonts w:cs="Times New Roman"/>
      <w:b/>
      <w:bCs/>
    </w:rPr>
  </w:style>
  <w:style w:type="paragraph" w:customStyle="1" w:styleId="text3cl">
    <w:name w:val="text3cl"/>
    <w:basedOn w:val="a"/>
    <w:rsid w:val="007636C7"/>
    <w:pPr>
      <w:spacing w:before="100" w:beforeAutospacing="1" w:after="100" w:afterAutospacing="1" w:line="240" w:lineRule="auto"/>
    </w:pPr>
    <w:rPr>
      <w:rFonts w:ascii="Times New Roman" w:eastAsia="Calibri" w:hAnsi="Times New Roman"/>
      <w:sz w:val="24"/>
      <w:szCs w:val="24"/>
      <w:lang w:eastAsia="ru-RU"/>
    </w:rPr>
  </w:style>
  <w:style w:type="character" w:customStyle="1" w:styleId="small-text">
    <w:name w:val="small-text"/>
    <w:basedOn w:val="a0"/>
    <w:rsid w:val="007636C7"/>
    <w:rPr>
      <w:rFonts w:cs="Times New Roman"/>
    </w:rPr>
  </w:style>
  <w:style w:type="paragraph" w:customStyle="1" w:styleId="justppt">
    <w:name w:val="justppt"/>
    <w:basedOn w:val="a"/>
    <w:rsid w:val="007636C7"/>
    <w:pPr>
      <w:spacing w:before="100" w:beforeAutospacing="1" w:after="100" w:afterAutospacing="1" w:line="240" w:lineRule="auto"/>
    </w:pPr>
    <w:rPr>
      <w:rFonts w:ascii="Times New Roman" w:eastAsia="Calibri" w:hAnsi="Times New Roman"/>
      <w:sz w:val="24"/>
      <w:szCs w:val="24"/>
      <w:lang w:eastAsia="ru-RU"/>
    </w:rPr>
  </w:style>
  <w:style w:type="paragraph" w:styleId="HTML">
    <w:name w:val="HTML Preformatted"/>
    <w:basedOn w:val="a"/>
    <w:link w:val="HTML0"/>
    <w:rsid w:val="0076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636C7"/>
    <w:rPr>
      <w:rFonts w:ascii="Courier New" w:eastAsia="Calibri" w:hAnsi="Courier New" w:cs="Courier New"/>
      <w:sz w:val="20"/>
      <w:szCs w:val="20"/>
      <w:lang w:eastAsia="ru-RU"/>
    </w:rPr>
  </w:style>
  <w:style w:type="paragraph" w:customStyle="1" w:styleId="dktexjustify">
    <w:name w:val="dktexjustify"/>
    <w:basedOn w:val="a"/>
    <w:rsid w:val="007636C7"/>
    <w:pPr>
      <w:spacing w:before="100" w:beforeAutospacing="1" w:after="100" w:afterAutospacing="1" w:line="240" w:lineRule="auto"/>
    </w:pPr>
    <w:rPr>
      <w:rFonts w:ascii="Times New Roman" w:eastAsia="Calibri" w:hAnsi="Times New Roman"/>
      <w:sz w:val="24"/>
      <w:szCs w:val="24"/>
      <w:lang w:eastAsia="ru-RU"/>
    </w:rPr>
  </w:style>
  <w:style w:type="paragraph" w:styleId="a6">
    <w:name w:val="Plain Text"/>
    <w:basedOn w:val="a"/>
    <w:link w:val="a7"/>
    <w:rsid w:val="00B63407"/>
    <w:pPr>
      <w:spacing w:after="0" w:line="240" w:lineRule="auto"/>
    </w:pPr>
    <w:rPr>
      <w:rFonts w:ascii="Courier New" w:hAnsi="Courier New" w:cs="Courier New"/>
      <w:sz w:val="20"/>
      <w:szCs w:val="20"/>
      <w:lang w:eastAsia="ru-RU"/>
    </w:rPr>
  </w:style>
  <w:style w:type="character" w:customStyle="1" w:styleId="a7">
    <w:name w:val="Текст Знак"/>
    <w:basedOn w:val="a0"/>
    <w:link w:val="a6"/>
    <w:rsid w:val="00B63407"/>
    <w:rPr>
      <w:rFonts w:ascii="Courier New" w:eastAsia="Times New Roman" w:hAnsi="Courier New" w:cs="Courier New"/>
      <w:sz w:val="20"/>
      <w:szCs w:val="20"/>
      <w:lang w:eastAsia="ru-RU"/>
    </w:rPr>
  </w:style>
  <w:style w:type="paragraph" w:styleId="a8">
    <w:name w:val="List Paragraph"/>
    <w:basedOn w:val="a"/>
    <w:uiPriority w:val="34"/>
    <w:qFormat/>
    <w:rsid w:val="00EE66C1"/>
    <w:pPr>
      <w:ind w:left="720"/>
      <w:contextualSpacing/>
    </w:pPr>
    <w:rPr>
      <w:rFonts w:asciiTheme="minorHAnsi" w:eastAsiaTheme="minorHAnsi" w:hAnsiTheme="minorHAnsi" w:cstheme="minorBidi"/>
      <w:lang w:val="en-CA"/>
    </w:rPr>
  </w:style>
  <w:style w:type="paragraph" w:styleId="a9">
    <w:name w:val="header"/>
    <w:basedOn w:val="a"/>
    <w:link w:val="aa"/>
    <w:uiPriority w:val="99"/>
    <w:semiHidden/>
    <w:unhideWhenUsed/>
    <w:rsid w:val="008C75B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75B2"/>
    <w:rPr>
      <w:rFonts w:ascii="Calibri" w:eastAsia="Times New Roman" w:hAnsi="Calibri" w:cs="Times New Roman"/>
    </w:rPr>
  </w:style>
  <w:style w:type="paragraph" w:styleId="ab">
    <w:name w:val="footer"/>
    <w:basedOn w:val="a"/>
    <w:link w:val="ac"/>
    <w:uiPriority w:val="99"/>
    <w:unhideWhenUsed/>
    <w:rsid w:val="008C7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5B2"/>
    <w:rPr>
      <w:rFonts w:ascii="Calibri" w:eastAsia="Times New Roman" w:hAnsi="Calibri" w:cs="Times New Roman"/>
    </w:rPr>
  </w:style>
  <w:style w:type="paragraph" w:styleId="ad">
    <w:name w:val="Balloon Text"/>
    <w:basedOn w:val="a"/>
    <w:link w:val="ae"/>
    <w:uiPriority w:val="99"/>
    <w:semiHidden/>
    <w:unhideWhenUsed/>
    <w:rsid w:val="00FC226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C2269"/>
    <w:rPr>
      <w:rFonts w:ascii="Segoe UI" w:eastAsia="Times New Roman" w:hAnsi="Segoe UI" w:cs="Segoe UI"/>
      <w:sz w:val="18"/>
      <w:szCs w:val="18"/>
    </w:rPr>
  </w:style>
  <w:style w:type="table" w:styleId="af">
    <w:name w:val="Table Grid"/>
    <w:basedOn w:val="a1"/>
    <w:uiPriority w:val="39"/>
    <w:rsid w:val="009E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C018F"/>
    <w:pPr>
      <w:spacing w:after="0" w:line="240" w:lineRule="auto"/>
    </w:pPr>
    <w:rPr>
      <w:rFonts w:ascii="Calibri" w:eastAsia="Times New Roman" w:hAnsi="Calibri" w:cs="Times New Roman"/>
    </w:rPr>
  </w:style>
  <w:style w:type="paragraph" w:styleId="af1">
    <w:name w:val="Subtitle"/>
    <w:basedOn w:val="a"/>
    <w:next w:val="a"/>
    <w:link w:val="af2"/>
    <w:uiPriority w:val="11"/>
    <w:qFormat/>
    <w:rsid w:val="00F96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F96225"/>
    <w:rPr>
      <w:rFonts w:asciiTheme="majorHAnsi" w:eastAsiaTheme="majorEastAsia" w:hAnsiTheme="majorHAnsi" w:cstheme="majorBidi"/>
      <w:i/>
      <w:iCs/>
      <w:color w:val="4F81BD" w:themeColor="accent1"/>
      <w:spacing w:val="15"/>
      <w:sz w:val="24"/>
      <w:szCs w:val="24"/>
    </w:rPr>
  </w:style>
  <w:style w:type="paragraph" w:styleId="af3">
    <w:name w:val="footnote text"/>
    <w:basedOn w:val="a"/>
    <w:link w:val="af4"/>
    <w:uiPriority w:val="99"/>
    <w:semiHidden/>
    <w:unhideWhenUsed/>
    <w:rsid w:val="00490440"/>
    <w:pPr>
      <w:spacing w:after="0" w:line="240" w:lineRule="auto"/>
    </w:pPr>
    <w:rPr>
      <w:sz w:val="20"/>
      <w:szCs w:val="20"/>
    </w:rPr>
  </w:style>
  <w:style w:type="character" w:customStyle="1" w:styleId="af4">
    <w:name w:val="Текст сноски Знак"/>
    <w:basedOn w:val="a0"/>
    <w:link w:val="af3"/>
    <w:uiPriority w:val="99"/>
    <w:semiHidden/>
    <w:rsid w:val="00490440"/>
    <w:rPr>
      <w:rFonts w:ascii="Calibri" w:eastAsia="Times New Roman" w:hAnsi="Calibri" w:cs="Times New Roman"/>
      <w:sz w:val="20"/>
      <w:szCs w:val="20"/>
      <w:lang w:val="ro-RO"/>
    </w:rPr>
  </w:style>
  <w:style w:type="character" w:styleId="af5">
    <w:name w:val="footnote reference"/>
    <w:basedOn w:val="a0"/>
    <w:uiPriority w:val="99"/>
    <w:semiHidden/>
    <w:unhideWhenUsed/>
    <w:rsid w:val="00490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95EB0-8405-4503-990C-E888C72C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Primaria</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Reaboi Alexandrina</cp:lastModifiedBy>
  <cp:revision>6</cp:revision>
  <cp:lastPrinted>2018-09-26T12:41:00Z</cp:lastPrinted>
  <dcterms:created xsi:type="dcterms:W3CDTF">2020-02-10T13:01:00Z</dcterms:created>
  <dcterms:modified xsi:type="dcterms:W3CDTF">2020-02-12T09:32:00Z</dcterms:modified>
</cp:coreProperties>
</file>